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15"/>
        <w:gridCol w:w="2869"/>
        <w:gridCol w:w="2382"/>
        <w:gridCol w:w="2162"/>
      </w:tblGrid>
      <w:tr w:rsidR="00474D4B" w:rsidRPr="00BB494A" w:rsidTr="005221FB">
        <w:trPr>
          <w:trHeight w:val="1048"/>
        </w:trPr>
        <w:tc>
          <w:tcPr>
            <w:tcW w:w="2640" w:type="pct"/>
            <w:gridSpan w:val="2"/>
            <w:vAlign w:val="center"/>
            <w:hideMark/>
          </w:tcPr>
          <w:p w:rsidR="00474D4B" w:rsidRPr="00BB494A" w:rsidRDefault="00474D4B" w:rsidP="005221FB">
            <w:pPr>
              <w:spacing w:after="0" w:line="240" w:lineRule="auto"/>
              <w:jc w:val="center"/>
              <w:rPr>
                <w:rFonts w:eastAsia="Times New Roman" w:cs="Arial"/>
                <w:b/>
                <w:sz w:val="20"/>
                <w:szCs w:val="20"/>
                <w:lang w:eastAsia="it-IT"/>
              </w:rPr>
            </w:pPr>
            <w:r w:rsidRPr="00BB494A">
              <w:rPr>
                <w:noProof/>
                <w:lang w:eastAsia="it-IT"/>
              </w:rPr>
              <w:drawing>
                <wp:inline distT="0" distB="0" distL="0" distR="0" wp14:anchorId="1284AA67" wp14:editId="0689F169">
                  <wp:extent cx="3067050" cy="310515"/>
                  <wp:effectExtent l="0" t="0" r="0" b="0"/>
                  <wp:docPr id="1" name="Immagin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magine 1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7050" cy="3105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0" w:type="pct"/>
            <w:gridSpan w:val="2"/>
            <w:vAlign w:val="center"/>
            <w:hideMark/>
          </w:tcPr>
          <w:p w:rsidR="00474D4B" w:rsidRPr="00BB494A" w:rsidRDefault="00474D4B" w:rsidP="005221FB">
            <w:pPr>
              <w:spacing w:after="0" w:line="240" w:lineRule="auto"/>
              <w:jc w:val="center"/>
              <w:rPr>
                <w:rFonts w:ascii="Arial" w:eastAsia="Times New Roman" w:hAnsi="Arial"/>
                <w:noProof/>
                <w:sz w:val="20"/>
                <w:szCs w:val="20"/>
                <w:lang w:eastAsia="it-IT"/>
              </w:rPr>
            </w:pPr>
            <w:r w:rsidRPr="00BB494A">
              <w:rPr>
                <w:rFonts w:ascii="Arial" w:eastAsia="Times New Roman" w:hAnsi="Arial"/>
                <w:noProof/>
                <w:sz w:val="20"/>
                <w:szCs w:val="20"/>
                <w:lang w:eastAsia="it-IT"/>
              </w:rPr>
              <w:drawing>
                <wp:inline distT="0" distB="0" distL="0" distR="0" wp14:anchorId="74FF0143" wp14:editId="75E0696A">
                  <wp:extent cx="2733675" cy="685800"/>
                  <wp:effectExtent l="0" t="0" r="0" b="0"/>
                  <wp:docPr id="2" name="Immagine 2" descr="Home - KK Pon-Fesr | Know K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 descr="Home - KK Pon-Fesr | Know K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33675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74D4B" w:rsidRPr="00BB494A" w:rsidTr="005221FB">
        <w:trPr>
          <w:trHeight w:val="1769"/>
        </w:trPr>
        <w:tc>
          <w:tcPr>
            <w:tcW w:w="1150" w:type="pct"/>
            <w:vAlign w:val="center"/>
            <w:hideMark/>
          </w:tcPr>
          <w:p w:rsidR="00474D4B" w:rsidRPr="00BB494A" w:rsidRDefault="00474D4B" w:rsidP="005221FB">
            <w:pPr>
              <w:spacing w:after="0" w:line="240" w:lineRule="auto"/>
              <w:jc w:val="center"/>
              <w:rPr>
                <w:rFonts w:ascii="Arial" w:eastAsia="Times New Roman" w:hAnsi="Arial"/>
                <w:b/>
                <w:noProof/>
                <w:sz w:val="20"/>
                <w:szCs w:val="20"/>
                <w:lang w:eastAsia="it-IT"/>
              </w:rPr>
            </w:pPr>
            <w:r w:rsidRPr="00BB494A">
              <w:rPr>
                <w:noProof/>
                <w:lang w:eastAsia="it-IT"/>
              </w:rPr>
              <w:drawing>
                <wp:inline distT="0" distB="0" distL="0" distR="0" wp14:anchorId="3D38EDEF" wp14:editId="4C0CCF5A">
                  <wp:extent cx="419100" cy="485775"/>
                  <wp:effectExtent l="0" t="0" r="0" b="0"/>
                  <wp:docPr id="3" name="Immagine 3" descr="Emblema della Repubblica Italiana - Wikipedi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5" descr="Emblema della Repubblica Italiana - Wikipedi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485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74D4B" w:rsidRPr="00BB494A" w:rsidRDefault="00474D4B" w:rsidP="005221FB">
            <w:pPr>
              <w:spacing w:after="0" w:line="240" w:lineRule="auto"/>
              <w:jc w:val="center"/>
              <w:rPr>
                <w:rFonts w:ascii="Palace Script MT" w:eastAsia="Times New Roman" w:hAnsi="Palace Script MT"/>
                <w:sz w:val="32"/>
                <w:szCs w:val="32"/>
                <w:lang w:eastAsia="it-IT"/>
              </w:rPr>
            </w:pPr>
            <w:r w:rsidRPr="00BB494A">
              <w:rPr>
                <w:rFonts w:ascii="Palace Script MT" w:eastAsia="Times New Roman" w:hAnsi="Palace Script MT"/>
                <w:noProof/>
                <w:sz w:val="32"/>
                <w:szCs w:val="32"/>
                <w:lang w:eastAsia="it-IT"/>
              </w:rPr>
              <w:t>Ministero dell’Istruzione e del Merito</w:t>
            </w:r>
          </w:p>
        </w:tc>
        <w:tc>
          <w:tcPr>
            <w:tcW w:w="2727" w:type="pct"/>
            <w:gridSpan w:val="2"/>
            <w:vAlign w:val="center"/>
            <w:hideMark/>
          </w:tcPr>
          <w:p w:rsidR="00474D4B" w:rsidRPr="00BB494A" w:rsidRDefault="00474D4B" w:rsidP="005221FB">
            <w:pPr>
              <w:spacing w:after="0" w:line="240" w:lineRule="auto"/>
              <w:jc w:val="center"/>
              <w:rPr>
                <w:rFonts w:eastAsia="Times New Roman" w:cs="Arial"/>
                <w:b/>
                <w:sz w:val="20"/>
                <w:szCs w:val="20"/>
                <w:lang w:eastAsia="it-IT"/>
              </w:rPr>
            </w:pPr>
            <w:r w:rsidRPr="00BB494A">
              <w:rPr>
                <w:rFonts w:eastAsia="Times New Roman" w:cs="Arial"/>
                <w:b/>
                <w:sz w:val="20"/>
                <w:szCs w:val="20"/>
                <w:lang w:eastAsia="it-IT"/>
              </w:rPr>
              <w:t>ISTITUTO COMPRENSIVO STATALE DI VIALE LIBERTA’</w:t>
            </w:r>
          </w:p>
          <w:p w:rsidR="00474D4B" w:rsidRPr="00BB494A" w:rsidRDefault="00474D4B" w:rsidP="005221FB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  <w:lang w:eastAsia="it-IT"/>
              </w:rPr>
            </w:pPr>
            <w:r w:rsidRPr="00BB494A">
              <w:rPr>
                <w:rFonts w:eastAsia="Times New Roman" w:cs="Arial"/>
                <w:sz w:val="16"/>
                <w:szCs w:val="16"/>
                <w:lang w:eastAsia="it-IT"/>
              </w:rPr>
              <w:t>Scuole dell’Infanzia “C. Corsico” - “S. Maria delle Vigne”</w:t>
            </w:r>
          </w:p>
          <w:p w:rsidR="00474D4B" w:rsidRPr="00BB494A" w:rsidRDefault="00474D4B" w:rsidP="005221FB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  <w:lang w:eastAsia="it-IT"/>
              </w:rPr>
            </w:pPr>
            <w:r w:rsidRPr="00BB494A">
              <w:rPr>
                <w:rFonts w:eastAsia="Times New Roman" w:cs="Arial"/>
                <w:sz w:val="16"/>
                <w:szCs w:val="16"/>
                <w:lang w:eastAsia="it-IT"/>
              </w:rPr>
              <w:t>Scuole Primarie “E. De Amicis” - “A. Botto”</w:t>
            </w:r>
          </w:p>
          <w:p w:rsidR="00474D4B" w:rsidRPr="00BB494A" w:rsidRDefault="00474D4B" w:rsidP="005221FB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  <w:lang w:eastAsia="it-IT"/>
              </w:rPr>
            </w:pPr>
            <w:r w:rsidRPr="00BB494A">
              <w:rPr>
                <w:rFonts w:eastAsia="Times New Roman" w:cs="Arial"/>
                <w:sz w:val="16"/>
                <w:szCs w:val="16"/>
                <w:lang w:eastAsia="it-IT"/>
              </w:rPr>
              <w:t xml:space="preserve">Scuola Secondaria di Primo Grado “G. </w:t>
            </w:r>
            <w:proofErr w:type="spellStart"/>
            <w:r w:rsidRPr="00BB494A">
              <w:rPr>
                <w:rFonts w:eastAsia="Times New Roman" w:cs="Arial"/>
                <w:sz w:val="16"/>
                <w:szCs w:val="16"/>
                <w:lang w:eastAsia="it-IT"/>
              </w:rPr>
              <w:t>Robecchi</w:t>
            </w:r>
            <w:proofErr w:type="spellEnd"/>
            <w:r w:rsidRPr="00BB494A">
              <w:rPr>
                <w:rFonts w:eastAsia="Times New Roman" w:cs="Arial"/>
                <w:sz w:val="16"/>
                <w:szCs w:val="16"/>
                <w:lang w:eastAsia="it-IT"/>
              </w:rPr>
              <w:t>”</w:t>
            </w:r>
          </w:p>
          <w:p w:rsidR="00474D4B" w:rsidRPr="00BB494A" w:rsidRDefault="00474D4B" w:rsidP="005221FB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  <w:lang w:eastAsia="it-IT"/>
              </w:rPr>
            </w:pPr>
            <w:r w:rsidRPr="00BB494A">
              <w:rPr>
                <w:rFonts w:eastAsia="Times New Roman" w:cs="Arial"/>
                <w:sz w:val="16"/>
                <w:szCs w:val="16"/>
                <w:lang w:eastAsia="it-IT"/>
              </w:rPr>
              <w:t>Viale Libertà, 32 – 27029 Vigevano (</w:t>
            </w:r>
            <w:proofErr w:type="gramStart"/>
            <w:r w:rsidRPr="00BB494A">
              <w:rPr>
                <w:rFonts w:eastAsia="Times New Roman" w:cs="Arial"/>
                <w:sz w:val="16"/>
                <w:szCs w:val="16"/>
                <w:lang w:eastAsia="it-IT"/>
              </w:rPr>
              <w:t>PV)  Tel.</w:t>
            </w:r>
            <w:proofErr w:type="gramEnd"/>
            <w:r w:rsidRPr="00BB494A">
              <w:rPr>
                <w:rFonts w:eastAsia="Times New Roman" w:cs="Arial"/>
                <w:sz w:val="16"/>
                <w:szCs w:val="16"/>
                <w:lang w:eastAsia="it-IT"/>
              </w:rPr>
              <w:t xml:space="preserve"> 0381/42464 -  Fax  0381/42474</w:t>
            </w:r>
          </w:p>
          <w:p w:rsidR="00474D4B" w:rsidRPr="00BB494A" w:rsidRDefault="00474D4B" w:rsidP="005221FB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  <w:lang w:eastAsia="it-IT"/>
              </w:rPr>
            </w:pPr>
            <w:r w:rsidRPr="00BB494A">
              <w:rPr>
                <w:rFonts w:eastAsia="Times New Roman" w:cs="Arial"/>
                <w:sz w:val="16"/>
                <w:szCs w:val="16"/>
                <w:lang w:eastAsia="it-IT"/>
              </w:rPr>
              <w:t xml:space="preserve">e-mail </w:t>
            </w:r>
            <w:hyperlink r:id="rId10" w:history="1">
              <w:r w:rsidRPr="00BB494A">
                <w:rPr>
                  <w:rFonts w:eastAsia="Times New Roman" w:cs="Arial"/>
                  <w:color w:val="0000FF"/>
                  <w:sz w:val="16"/>
                  <w:szCs w:val="16"/>
                  <w:u w:val="single"/>
                  <w:lang w:eastAsia="it-IT"/>
                </w:rPr>
                <w:t>pvic83100r@istruzione.it</w:t>
              </w:r>
            </w:hyperlink>
            <w:r w:rsidRPr="00BB494A">
              <w:rPr>
                <w:rFonts w:eastAsia="Times New Roman" w:cs="Arial"/>
                <w:color w:val="000000"/>
                <w:sz w:val="16"/>
                <w:szCs w:val="16"/>
                <w:lang w:eastAsia="it-IT"/>
              </w:rPr>
              <w:t xml:space="preserve"> -  </w:t>
            </w:r>
            <w:proofErr w:type="spellStart"/>
            <w:r w:rsidRPr="00BB494A">
              <w:rPr>
                <w:rFonts w:eastAsia="Times New Roman" w:cs="Arial"/>
                <w:color w:val="000000"/>
                <w:sz w:val="16"/>
                <w:szCs w:val="16"/>
                <w:lang w:eastAsia="it-IT"/>
              </w:rPr>
              <w:t>Pec</w:t>
            </w:r>
            <w:proofErr w:type="spellEnd"/>
            <w:r w:rsidRPr="00BB494A">
              <w:rPr>
                <w:rFonts w:eastAsia="Times New Roman" w:cs="Arial"/>
                <w:color w:val="000000"/>
                <w:sz w:val="16"/>
                <w:szCs w:val="16"/>
                <w:lang w:eastAsia="it-IT"/>
              </w:rPr>
              <w:t xml:space="preserve">: </w:t>
            </w:r>
            <w:hyperlink r:id="rId11" w:history="1">
              <w:r w:rsidRPr="00BB494A">
                <w:rPr>
                  <w:rFonts w:eastAsia="Times New Roman" w:cs="Arial"/>
                  <w:color w:val="0000FF"/>
                  <w:sz w:val="16"/>
                  <w:szCs w:val="16"/>
                  <w:u w:val="single"/>
                  <w:lang w:eastAsia="it-IT"/>
                </w:rPr>
                <w:t>pvic83100r@pec.istruzione.it</w:t>
              </w:r>
            </w:hyperlink>
          </w:p>
          <w:p w:rsidR="00474D4B" w:rsidRPr="00BB494A" w:rsidRDefault="00474D4B" w:rsidP="005221FB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  <w:lang w:eastAsia="it-IT"/>
              </w:rPr>
            </w:pPr>
            <w:r w:rsidRPr="00BB494A">
              <w:rPr>
                <w:rFonts w:eastAsia="Times New Roman" w:cs="Arial"/>
                <w:sz w:val="16"/>
                <w:szCs w:val="16"/>
                <w:lang w:eastAsia="it-IT"/>
              </w:rPr>
              <w:t xml:space="preserve">Sito internet: </w:t>
            </w:r>
            <w:hyperlink r:id="rId12" w:history="1">
              <w:r w:rsidRPr="00BB494A">
                <w:rPr>
                  <w:rFonts w:eastAsia="Times New Roman" w:cs="Arial"/>
                  <w:color w:val="0000FF"/>
                  <w:sz w:val="16"/>
                  <w:szCs w:val="16"/>
                  <w:u w:val="single"/>
                  <w:lang w:eastAsia="it-IT"/>
                </w:rPr>
                <w:t>www.icvialelibertavigevano.edu.it</w:t>
              </w:r>
            </w:hyperlink>
          </w:p>
          <w:p w:rsidR="00474D4B" w:rsidRPr="00BB494A" w:rsidRDefault="00474D4B" w:rsidP="005221FB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  <w:lang w:eastAsia="it-IT"/>
              </w:rPr>
            </w:pPr>
            <w:r w:rsidRPr="00BB494A">
              <w:rPr>
                <w:rFonts w:eastAsia="Times New Roman" w:cs="Arial"/>
                <w:sz w:val="16"/>
                <w:szCs w:val="16"/>
                <w:lang w:eastAsia="it-IT"/>
              </w:rPr>
              <w:t xml:space="preserve">Codice </w:t>
            </w:r>
            <w:proofErr w:type="gramStart"/>
            <w:r w:rsidRPr="00BB494A">
              <w:rPr>
                <w:rFonts w:eastAsia="Times New Roman" w:cs="Arial"/>
                <w:sz w:val="16"/>
                <w:szCs w:val="16"/>
                <w:lang w:eastAsia="it-IT"/>
              </w:rPr>
              <w:t>Fiscale  94034000185</w:t>
            </w:r>
            <w:proofErr w:type="gramEnd"/>
          </w:p>
          <w:p w:rsidR="00474D4B" w:rsidRPr="00BB494A" w:rsidRDefault="00474D4B" w:rsidP="005221FB">
            <w:pPr>
              <w:spacing w:after="0" w:line="240" w:lineRule="auto"/>
              <w:jc w:val="center"/>
              <w:rPr>
                <w:rFonts w:eastAsia="Times New Roman" w:cs="Arial"/>
                <w:b/>
                <w:sz w:val="20"/>
                <w:szCs w:val="20"/>
                <w:lang w:eastAsia="it-IT"/>
              </w:rPr>
            </w:pPr>
            <w:r w:rsidRPr="00BB494A">
              <w:rPr>
                <w:rFonts w:eastAsia="Times New Roman" w:cs="Arial"/>
                <w:sz w:val="16"/>
                <w:szCs w:val="16"/>
                <w:lang w:eastAsia="it-IT"/>
              </w:rPr>
              <w:t>Codice Meccanografico: PVIC83100R</w:t>
            </w:r>
          </w:p>
        </w:tc>
        <w:tc>
          <w:tcPr>
            <w:tcW w:w="1123" w:type="pct"/>
            <w:vAlign w:val="center"/>
            <w:hideMark/>
          </w:tcPr>
          <w:p w:rsidR="00474D4B" w:rsidRPr="00BB494A" w:rsidRDefault="00474D4B" w:rsidP="005221FB">
            <w:pPr>
              <w:spacing w:after="0" w:line="240" w:lineRule="auto"/>
              <w:jc w:val="center"/>
              <w:rPr>
                <w:rFonts w:ascii="Arial" w:eastAsia="Times New Roman" w:hAnsi="Arial"/>
                <w:b/>
                <w:sz w:val="20"/>
                <w:szCs w:val="20"/>
                <w:lang w:eastAsia="it-IT"/>
              </w:rPr>
            </w:pPr>
            <w:r w:rsidRPr="00BB494A">
              <w:rPr>
                <w:rFonts w:ascii="Arial" w:eastAsia="Times New Roman" w:hAnsi="Arial"/>
                <w:noProof/>
                <w:sz w:val="20"/>
                <w:szCs w:val="20"/>
                <w:lang w:eastAsia="it-IT"/>
              </w:rPr>
              <w:drawing>
                <wp:inline distT="0" distB="0" distL="0" distR="0" wp14:anchorId="227B8E42" wp14:editId="790D364A">
                  <wp:extent cx="1143000" cy="695325"/>
                  <wp:effectExtent l="0" t="0" r="0" b="0"/>
                  <wp:docPr id="4" name="Immagine 1" descr="Descrizione: C:\Users\ALESSIO\Dropbox\ISTITUT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 descr="Descrizione: C:\Users\ALESSIO\Dropbox\ISTITUT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695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20ECA" w:rsidRDefault="00C20ECA" w:rsidP="00474D4B">
      <w:pPr>
        <w:suppressAutoHyphens/>
        <w:spacing w:after="0" w:line="240" w:lineRule="auto"/>
        <w:jc w:val="center"/>
        <w:rPr>
          <w:rFonts w:eastAsia="Times New Roman" w:cs="Calibri"/>
          <w:b/>
          <w:sz w:val="28"/>
          <w:szCs w:val="28"/>
          <w:lang w:eastAsia="ar-SA"/>
        </w:rPr>
      </w:pPr>
    </w:p>
    <w:p w:rsidR="00474D4B" w:rsidRDefault="00474D4B" w:rsidP="00474D4B">
      <w:pPr>
        <w:suppressAutoHyphens/>
        <w:spacing w:after="0" w:line="240" w:lineRule="auto"/>
        <w:jc w:val="center"/>
      </w:pPr>
      <w:r>
        <w:rPr>
          <w:rFonts w:eastAsia="Times New Roman" w:cs="Calibri"/>
          <w:b/>
          <w:sz w:val="28"/>
          <w:szCs w:val="28"/>
          <w:lang w:eastAsia="ar-SA"/>
        </w:rPr>
        <w:t xml:space="preserve">P.D.P.- PIANO DIDATTICO PERSONALIZZATO  </w:t>
      </w:r>
    </w:p>
    <w:p w:rsidR="00474D4B" w:rsidRDefault="00474D4B" w:rsidP="00474D4B">
      <w:pPr>
        <w:suppressAutoHyphens/>
        <w:spacing w:after="0" w:line="240" w:lineRule="auto"/>
        <w:jc w:val="center"/>
        <w:rPr>
          <w:rFonts w:eastAsia="Times New Roman" w:cs="Calibri"/>
          <w:b/>
          <w:sz w:val="28"/>
          <w:szCs w:val="28"/>
          <w:lang w:val="en-AU" w:eastAsia="ar-SA"/>
        </w:rPr>
      </w:pPr>
      <w:r>
        <w:rPr>
          <w:rFonts w:eastAsia="Times New Roman" w:cs="Calibri"/>
          <w:b/>
          <w:sz w:val="28"/>
          <w:szCs w:val="28"/>
          <w:lang w:val="en-AU" w:eastAsia="ar-SA"/>
        </w:rPr>
        <w:t>PER ALUNNI BES - GIFTED PLUSDOTATI</w:t>
      </w:r>
    </w:p>
    <w:p w:rsidR="00474D4B" w:rsidRDefault="00474D4B" w:rsidP="00474D4B">
      <w:pPr>
        <w:autoSpaceDE w:val="0"/>
        <w:spacing w:after="0" w:line="240" w:lineRule="auto"/>
        <w:jc w:val="center"/>
        <w:rPr>
          <w:rFonts w:eastAsia="Times New Roman" w:cs="Calibri"/>
          <w:b/>
          <w:bCs/>
          <w:sz w:val="24"/>
          <w:szCs w:val="24"/>
          <w:lang w:val="en-AU" w:eastAsia="it-IT"/>
        </w:rPr>
      </w:pPr>
      <w:bookmarkStart w:id="0" w:name="_GoBack"/>
      <w:bookmarkEnd w:id="0"/>
    </w:p>
    <w:p w:rsidR="00474D4B" w:rsidRDefault="00474D4B" w:rsidP="00474D4B">
      <w:pPr>
        <w:autoSpaceDE w:val="0"/>
        <w:spacing w:after="0"/>
      </w:pPr>
      <w:r>
        <w:rPr>
          <w:rFonts w:cs="Calibri"/>
          <w:b/>
          <w:bCs/>
          <w:sz w:val="24"/>
          <w:szCs w:val="24"/>
          <w:lang w:eastAsia="it-IT"/>
        </w:rPr>
        <w:t>1. DATI DELL’ALUNNO:</w:t>
      </w:r>
    </w:p>
    <w:p w:rsidR="00474D4B" w:rsidRDefault="00474D4B" w:rsidP="00474D4B">
      <w:pPr>
        <w:autoSpaceDE w:val="0"/>
        <w:spacing w:after="0"/>
        <w:rPr>
          <w:rFonts w:cs="Calibri"/>
          <w:sz w:val="24"/>
          <w:szCs w:val="24"/>
          <w:lang w:eastAsia="it-IT"/>
        </w:rPr>
      </w:pPr>
      <w:r>
        <w:rPr>
          <w:rFonts w:cs="Calibri"/>
          <w:sz w:val="24"/>
          <w:szCs w:val="24"/>
          <w:lang w:eastAsia="it-IT"/>
        </w:rPr>
        <w:t>Cognome e nome:</w:t>
      </w:r>
    </w:p>
    <w:p w:rsidR="00474D4B" w:rsidRDefault="00474D4B" w:rsidP="00474D4B">
      <w:pPr>
        <w:autoSpaceDE w:val="0"/>
        <w:spacing w:after="0"/>
        <w:rPr>
          <w:rFonts w:cs="Calibri"/>
          <w:sz w:val="24"/>
          <w:szCs w:val="24"/>
          <w:lang w:eastAsia="it-IT"/>
        </w:rPr>
      </w:pPr>
      <w:r>
        <w:rPr>
          <w:rFonts w:cs="Calibri"/>
          <w:sz w:val="24"/>
          <w:szCs w:val="24"/>
          <w:lang w:eastAsia="it-IT"/>
        </w:rPr>
        <w:t xml:space="preserve">Data </w:t>
      </w:r>
      <w:proofErr w:type="gramStart"/>
      <w:r>
        <w:rPr>
          <w:rFonts w:cs="Calibri"/>
          <w:sz w:val="24"/>
          <w:szCs w:val="24"/>
          <w:lang w:eastAsia="it-IT"/>
        </w:rPr>
        <w:t>e</w:t>
      </w:r>
      <w:proofErr w:type="gramEnd"/>
      <w:r>
        <w:rPr>
          <w:rFonts w:cs="Calibri"/>
          <w:sz w:val="24"/>
          <w:szCs w:val="24"/>
          <w:lang w:eastAsia="it-IT"/>
        </w:rPr>
        <w:t xml:space="preserve"> luogo di nascita: </w:t>
      </w:r>
    </w:p>
    <w:p w:rsidR="00474D4B" w:rsidRDefault="00474D4B" w:rsidP="00474D4B">
      <w:pPr>
        <w:autoSpaceDE w:val="0"/>
        <w:spacing w:after="0"/>
        <w:rPr>
          <w:rFonts w:cs="Calibri"/>
          <w:sz w:val="24"/>
          <w:szCs w:val="24"/>
          <w:lang w:eastAsia="it-IT"/>
        </w:rPr>
      </w:pPr>
      <w:r>
        <w:rPr>
          <w:rFonts w:cs="Calibri"/>
          <w:sz w:val="24"/>
          <w:szCs w:val="24"/>
          <w:lang w:eastAsia="it-IT"/>
        </w:rPr>
        <w:t xml:space="preserve">Scuola, classe e sezione frequentata: </w:t>
      </w:r>
    </w:p>
    <w:p w:rsidR="00474D4B" w:rsidRDefault="00474D4B" w:rsidP="00474D4B">
      <w:pPr>
        <w:autoSpaceDE w:val="0"/>
        <w:spacing w:after="0" w:line="360" w:lineRule="auto"/>
        <w:rPr>
          <w:rFonts w:cs="Calibri"/>
          <w:sz w:val="16"/>
          <w:szCs w:val="16"/>
          <w:lang w:eastAsia="it-IT"/>
        </w:rPr>
      </w:pPr>
    </w:p>
    <w:p w:rsidR="00474D4B" w:rsidRDefault="00474D4B" w:rsidP="00474D4B">
      <w:pPr>
        <w:autoSpaceDE w:val="0"/>
        <w:spacing w:after="0"/>
      </w:pPr>
      <w:r>
        <w:rPr>
          <w:rFonts w:cs="Calibri"/>
          <w:b/>
          <w:bCs/>
          <w:sz w:val="24"/>
          <w:szCs w:val="24"/>
          <w:u w:val="single"/>
          <w:lang w:eastAsia="it-IT"/>
        </w:rPr>
        <w:t>INDIVIDUAZIONE DELLA SITUAZIONE DI BISOGNO EDUCATIVO SPECIALE SULLA BASE DI</w:t>
      </w:r>
      <w:r>
        <w:rPr>
          <w:rFonts w:cs="Calibri"/>
          <w:sz w:val="24"/>
          <w:szCs w:val="24"/>
          <w:u w:val="single"/>
          <w:lang w:eastAsia="it-IT"/>
        </w:rPr>
        <w:t>:</w:t>
      </w:r>
    </w:p>
    <w:p w:rsidR="00474D4B" w:rsidRDefault="00474D4B" w:rsidP="00474D4B">
      <w:pPr>
        <w:pStyle w:val="Paragrafoelenco"/>
        <w:numPr>
          <w:ilvl w:val="0"/>
          <w:numId w:val="22"/>
        </w:numPr>
        <w:autoSpaceDE w:val="0"/>
        <w:spacing w:after="0"/>
        <w:ind w:left="284" w:hanging="284"/>
        <w:rPr>
          <w:rFonts w:cs="Calibri"/>
          <w:sz w:val="24"/>
          <w:szCs w:val="24"/>
          <w:lang w:eastAsia="it-IT"/>
        </w:rPr>
      </w:pPr>
      <w:r>
        <w:rPr>
          <w:rFonts w:cs="Calibri"/>
          <w:sz w:val="24"/>
          <w:szCs w:val="24"/>
          <w:lang w:eastAsia="it-IT"/>
        </w:rPr>
        <w:t>Diagnosi/Relazione clinica rilasciata dal Servizio Sanitario Nazionale o da Enti Accreditati</w:t>
      </w:r>
    </w:p>
    <w:p w:rsidR="00474D4B" w:rsidRDefault="00474D4B" w:rsidP="00474D4B">
      <w:pPr>
        <w:pStyle w:val="Paragrafoelenco"/>
        <w:autoSpaceDE w:val="0"/>
        <w:spacing w:after="0"/>
        <w:ind w:left="284"/>
        <w:rPr>
          <w:rFonts w:cs="Calibri"/>
          <w:sz w:val="24"/>
          <w:szCs w:val="24"/>
          <w:lang w:eastAsia="it-IT"/>
        </w:rPr>
      </w:pPr>
      <w:r>
        <w:rPr>
          <w:rFonts w:cs="Calibri"/>
          <w:sz w:val="24"/>
          <w:szCs w:val="24"/>
          <w:lang w:eastAsia="it-IT"/>
        </w:rPr>
        <w:t xml:space="preserve">Diagnosi: </w:t>
      </w:r>
    </w:p>
    <w:p w:rsidR="00474D4B" w:rsidRDefault="00474D4B" w:rsidP="00474D4B">
      <w:pPr>
        <w:pStyle w:val="Paragrafoelenco"/>
        <w:autoSpaceDE w:val="0"/>
        <w:spacing w:after="0"/>
        <w:ind w:left="284"/>
        <w:rPr>
          <w:rFonts w:cs="Calibri"/>
          <w:sz w:val="24"/>
          <w:szCs w:val="24"/>
          <w:lang w:eastAsia="it-IT"/>
        </w:rPr>
      </w:pPr>
      <w:r>
        <w:rPr>
          <w:rFonts w:cs="Calibri"/>
          <w:sz w:val="24"/>
          <w:szCs w:val="24"/>
          <w:lang w:eastAsia="it-IT"/>
        </w:rPr>
        <w:t>redatta da: ……</w:t>
      </w:r>
      <w:proofErr w:type="gramStart"/>
      <w:r>
        <w:rPr>
          <w:rFonts w:cs="Calibri"/>
          <w:sz w:val="24"/>
          <w:szCs w:val="24"/>
          <w:lang w:eastAsia="it-IT"/>
        </w:rPr>
        <w:t>…….</w:t>
      </w:r>
      <w:proofErr w:type="gramEnd"/>
      <w:r>
        <w:rPr>
          <w:rFonts w:cs="Calibri"/>
          <w:sz w:val="24"/>
          <w:szCs w:val="24"/>
          <w:lang w:eastAsia="it-IT"/>
        </w:rPr>
        <w:t>. in data……</w:t>
      </w:r>
      <w:proofErr w:type="gramStart"/>
      <w:r>
        <w:rPr>
          <w:rFonts w:cs="Calibri"/>
          <w:sz w:val="24"/>
          <w:szCs w:val="24"/>
          <w:lang w:eastAsia="it-IT"/>
        </w:rPr>
        <w:t>…….</w:t>
      </w:r>
      <w:proofErr w:type="gramEnd"/>
      <w:r>
        <w:rPr>
          <w:rFonts w:cs="Calibri"/>
          <w:sz w:val="24"/>
          <w:szCs w:val="24"/>
          <w:lang w:eastAsia="it-IT"/>
        </w:rPr>
        <w:t>.</w:t>
      </w:r>
    </w:p>
    <w:p w:rsidR="00474D4B" w:rsidRDefault="00474D4B" w:rsidP="00474D4B">
      <w:pPr>
        <w:pStyle w:val="Paragrafoelenco"/>
        <w:autoSpaceDE w:val="0"/>
        <w:spacing w:after="0"/>
        <w:ind w:left="284"/>
        <w:rPr>
          <w:rFonts w:cs="Calibri"/>
          <w:sz w:val="24"/>
          <w:szCs w:val="24"/>
          <w:lang w:eastAsia="it-IT"/>
        </w:rPr>
      </w:pPr>
    </w:p>
    <w:p w:rsidR="00474D4B" w:rsidRDefault="00474D4B" w:rsidP="00474D4B">
      <w:pPr>
        <w:pStyle w:val="Paragrafoelenco"/>
        <w:numPr>
          <w:ilvl w:val="0"/>
          <w:numId w:val="22"/>
        </w:numPr>
        <w:autoSpaceDE w:val="0"/>
        <w:spacing w:after="0"/>
        <w:ind w:left="284" w:hanging="284"/>
        <w:rPr>
          <w:rFonts w:cs="Calibri"/>
          <w:sz w:val="24"/>
          <w:szCs w:val="24"/>
          <w:lang w:eastAsia="it-IT"/>
        </w:rPr>
      </w:pPr>
      <w:r>
        <w:rPr>
          <w:rFonts w:cs="Calibri"/>
          <w:sz w:val="24"/>
          <w:szCs w:val="24"/>
          <w:lang w:eastAsia="it-IT"/>
        </w:rPr>
        <w:t>Diagnosi/Relazione/Segnalazione rilasciata da altro servizio (es. soggetti/Enti privati, Servizi Sociali):</w:t>
      </w:r>
    </w:p>
    <w:p w:rsidR="00474D4B" w:rsidRDefault="00474D4B" w:rsidP="00474D4B">
      <w:pPr>
        <w:pStyle w:val="Paragrafoelenco"/>
        <w:autoSpaceDE w:val="0"/>
        <w:spacing w:after="0"/>
        <w:ind w:left="284"/>
        <w:rPr>
          <w:rFonts w:cs="Calibri"/>
          <w:sz w:val="24"/>
          <w:szCs w:val="24"/>
          <w:lang w:eastAsia="it-IT"/>
        </w:rPr>
      </w:pPr>
      <w:r>
        <w:rPr>
          <w:rFonts w:cs="Calibri"/>
          <w:sz w:val="24"/>
          <w:szCs w:val="24"/>
          <w:lang w:eastAsia="it-IT"/>
        </w:rPr>
        <w:t>Diagnosi/</w:t>
      </w:r>
      <w:proofErr w:type="gramStart"/>
      <w:r>
        <w:rPr>
          <w:rFonts w:cs="Calibri"/>
          <w:sz w:val="24"/>
          <w:szCs w:val="24"/>
          <w:lang w:eastAsia="it-IT"/>
        </w:rPr>
        <w:t>Segnalazione:…</w:t>
      </w:r>
      <w:proofErr w:type="gramEnd"/>
      <w:r>
        <w:rPr>
          <w:rFonts w:cs="Calibri"/>
          <w:sz w:val="24"/>
          <w:szCs w:val="24"/>
          <w:lang w:eastAsia="it-IT"/>
        </w:rPr>
        <w:t>……..</w:t>
      </w:r>
    </w:p>
    <w:p w:rsidR="00474D4B" w:rsidRDefault="00474D4B" w:rsidP="00474D4B">
      <w:pPr>
        <w:pStyle w:val="Paragrafoelenco"/>
        <w:autoSpaceDE w:val="0"/>
        <w:spacing w:after="0"/>
        <w:ind w:left="284"/>
        <w:rPr>
          <w:rFonts w:cs="Calibri"/>
          <w:sz w:val="24"/>
          <w:szCs w:val="24"/>
          <w:lang w:eastAsia="it-IT"/>
        </w:rPr>
      </w:pPr>
      <w:r>
        <w:rPr>
          <w:rFonts w:cs="Calibri"/>
          <w:sz w:val="24"/>
          <w:szCs w:val="24"/>
          <w:lang w:eastAsia="it-IT"/>
        </w:rPr>
        <w:t>redatta da: ……in data………….</w:t>
      </w:r>
    </w:p>
    <w:p w:rsidR="00474D4B" w:rsidRDefault="00474D4B" w:rsidP="00474D4B">
      <w:pPr>
        <w:autoSpaceDE w:val="0"/>
        <w:spacing w:after="0" w:line="240" w:lineRule="auto"/>
        <w:rPr>
          <w:rFonts w:cs="Calibri"/>
          <w:b/>
          <w:bCs/>
          <w:color w:val="000000"/>
          <w:sz w:val="24"/>
          <w:szCs w:val="24"/>
          <w:lang w:eastAsia="it-IT"/>
        </w:rPr>
      </w:pPr>
    </w:p>
    <w:p w:rsidR="00474D4B" w:rsidRDefault="00474D4B" w:rsidP="00474D4B">
      <w:pPr>
        <w:autoSpaceDE w:val="0"/>
        <w:spacing w:after="0" w:line="240" w:lineRule="auto"/>
        <w:rPr>
          <w:rFonts w:cs="Calibri"/>
          <w:b/>
          <w:bCs/>
          <w:color w:val="000000"/>
          <w:sz w:val="24"/>
          <w:szCs w:val="24"/>
          <w:lang w:eastAsia="it-IT"/>
        </w:rPr>
      </w:pPr>
      <w:r>
        <w:rPr>
          <w:rFonts w:cs="Calibri"/>
          <w:b/>
          <w:bCs/>
          <w:color w:val="000000"/>
          <w:sz w:val="24"/>
          <w:szCs w:val="24"/>
          <w:lang w:eastAsia="it-IT"/>
        </w:rPr>
        <w:t>OSSERVAZIONI INIZIALI:</w:t>
      </w:r>
    </w:p>
    <w:p w:rsidR="00474D4B" w:rsidRDefault="00474D4B" w:rsidP="00474D4B">
      <w:pPr>
        <w:autoSpaceDE w:val="0"/>
        <w:spacing w:after="0" w:line="240" w:lineRule="auto"/>
        <w:rPr>
          <w:rFonts w:cs="Calibri"/>
          <w:b/>
          <w:bCs/>
          <w:color w:val="000000"/>
          <w:sz w:val="24"/>
          <w:szCs w:val="24"/>
          <w:lang w:eastAsia="it-IT"/>
        </w:rPr>
      </w:pPr>
    </w:p>
    <w:tbl>
      <w:tblPr>
        <w:tblW w:w="9788" w:type="dxa"/>
        <w:tblInd w:w="-113" w:type="dxa"/>
        <w:tblLook w:val="04A0" w:firstRow="1" w:lastRow="0" w:firstColumn="1" w:lastColumn="0" w:noHBand="0" w:noVBand="1"/>
      </w:tblPr>
      <w:tblGrid>
        <w:gridCol w:w="3085"/>
        <w:gridCol w:w="6703"/>
      </w:tblGrid>
      <w:tr w:rsidR="00474D4B" w:rsidTr="005221FB"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74D4B" w:rsidRDefault="00474D4B" w:rsidP="005221FB">
            <w:pPr>
              <w:autoSpaceDE w:val="0"/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4"/>
                <w:szCs w:val="24"/>
                <w:lang w:eastAsia="it-IT"/>
              </w:rPr>
            </w:pPr>
            <w:r>
              <w:rPr>
                <w:rFonts w:cs="Calibri"/>
                <w:b/>
                <w:bCs/>
                <w:color w:val="000000"/>
                <w:sz w:val="24"/>
                <w:szCs w:val="24"/>
                <w:lang w:eastAsia="it-IT"/>
              </w:rPr>
              <w:t>DIAGNOSI</w:t>
            </w:r>
          </w:p>
          <w:p w:rsidR="00474D4B" w:rsidRDefault="00474D4B" w:rsidP="005221FB">
            <w:pPr>
              <w:autoSpaceDE w:val="0"/>
              <w:spacing w:after="0" w:line="240" w:lineRule="auto"/>
              <w:jc w:val="center"/>
              <w:rPr>
                <w:rFonts w:cs="Calibri"/>
                <w:color w:val="000000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000000"/>
                <w:sz w:val="24"/>
                <w:szCs w:val="24"/>
                <w:lang w:eastAsia="it-IT"/>
              </w:rPr>
              <w:t>Compilare con i dati funzionali alla stesura</w:t>
            </w:r>
          </w:p>
          <w:p w:rsidR="00474D4B" w:rsidRDefault="00474D4B" w:rsidP="005221FB">
            <w:pPr>
              <w:autoSpaceDE w:val="0"/>
              <w:spacing w:after="0" w:line="240" w:lineRule="auto"/>
              <w:jc w:val="center"/>
              <w:rPr>
                <w:rFonts w:cs="Calibri"/>
                <w:color w:val="000000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000000"/>
                <w:sz w:val="24"/>
                <w:szCs w:val="24"/>
                <w:lang w:eastAsia="it-IT"/>
              </w:rPr>
              <w:t>del PDP desunti dalla diagnosi</w:t>
            </w:r>
          </w:p>
        </w:tc>
        <w:tc>
          <w:tcPr>
            <w:tcW w:w="6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4D4B" w:rsidRDefault="00474D4B" w:rsidP="005221FB">
            <w:pPr>
              <w:autoSpaceDE w:val="0"/>
              <w:spacing w:after="0" w:line="240" w:lineRule="auto"/>
              <w:jc w:val="center"/>
              <w:rPr>
                <w:rFonts w:cs="Calibri"/>
                <w:b/>
                <w:bCs/>
                <w:color w:val="000000"/>
                <w:sz w:val="24"/>
                <w:szCs w:val="24"/>
                <w:lang w:eastAsia="it-IT"/>
              </w:rPr>
            </w:pPr>
            <w:r>
              <w:rPr>
                <w:rFonts w:cs="Calibri"/>
                <w:b/>
                <w:bCs/>
                <w:color w:val="000000"/>
                <w:sz w:val="24"/>
                <w:szCs w:val="24"/>
                <w:lang w:eastAsia="it-IT"/>
              </w:rPr>
              <w:t>OSSERVAZIONI DEI DOCENTI</w:t>
            </w:r>
          </w:p>
        </w:tc>
      </w:tr>
      <w:tr w:rsidR="00474D4B" w:rsidTr="005221FB"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74D4B" w:rsidRDefault="00474D4B" w:rsidP="005221FB">
            <w:pPr>
              <w:autoSpaceDE w:val="0"/>
              <w:spacing w:after="0" w:line="240" w:lineRule="auto"/>
              <w:rPr>
                <w:rFonts w:cs="Calibri"/>
                <w:b/>
                <w:bCs/>
                <w:color w:val="000000"/>
                <w:sz w:val="24"/>
                <w:szCs w:val="24"/>
                <w:lang w:eastAsia="it-IT"/>
              </w:rPr>
            </w:pPr>
            <w:r>
              <w:rPr>
                <w:rFonts w:cs="Calibri"/>
                <w:b/>
                <w:bCs/>
                <w:color w:val="000000"/>
                <w:sz w:val="24"/>
                <w:szCs w:val="24"/>
                <w:lang w:eastAsia="it-IT"/>
              </w:rPr>
              <w:t>LETTURA STRUMENTALE</w:t>
            </w:r>
          </w:p>
          <w:p w:rsidR="00474D4B" w:rsidRDefault="00474D4B" w:rsidP="005221FB">
            <w:pPr>
              <w:autoSpaceDE w:val="0"/>
              <w:spacing w:after="0" w:line="240" w:lineRule="auto"/>
              <w:rPr>
                <w:rFonts w:cs="Calibri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  <w:p w:rsidR="00474D4B" w:rsidRDefault="00474D4B" w:rsidP="005221FB">
            <w:pPr>
              <w:autoSpaceDE w:val="0"/>
              <w:spacing w:after="0" w:line="240" w:lineRule="auto"/>
              <w:rPr>
                <w:rFonts w:cs="Calibri"/>
                <w:b/>
                <w:bCs/>
                <w:color w:val="000000"/>
                <w:sz w:val="24"/>
                <w:szCs w:val="24"/>
                <w:lang w:eastAsia="it-IT"/>
              </w:rPr>
            </w:pPr>
            <w:r>
              <w:rPr>
                <w:rFonts w:cs="Calibri"/>
                <w:b/>
                <w:bCs/>
                <w:color w:val="000000"/>
                <w:sz w:val="24"/>
                <w:szCs w:val="24"/>
                <w:lang w:eastAsia="it-IT"/>
              </w:rPr>
              <w:t>….</w:t>
            </w:r>
          </w:p>
        </w:tc>
        <w:tc>
          <w:tcPr>
            <w:tcW w:w="6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4D4B" w:rsidRDefault="00474D4B" w:rsidP="005221FB">
            <w:pPr>
              <w:autoSpaceDE w:val="0"/>
              <w:spacing w:after="0" w:line="240" w:lineRule="auto"/>
              <w:rPr>
                <w:rFonts w:cs="Calibri"/>
                <w:b/>
                <w:bCs/>
                <w:color w:val="000000"/>
                <w:sz w:val="24"/>
                <w:szCs w:val="24"/>
                <w:lang w:eastAsia="it-IT"/>
              </w:rPr>
            </w:pPr>
            <w:r>
              <w:rPr>
                <w:rFonts w:cs="Calibri"/>
                <w:b/>
                <w:bCs/>
                <w:color w:val="000000"/>
                <w:sz w:val="24"/>
                <w:szCs w:val="24"/>
                <w:lang w:eastAsia="it-IT"/>
              </w:rPr>
              <w:t>LETTURA STRUMENTALE</w:t>
            </w:r>
          </w:p>
          <w:p w:rsidR="00474D4B" w:rsidRDefault="00474D4B" w:rsidP="005221FB">
            <w:pPr>
              <w:autoSpaceDE w:val="0"/>
              <w:spacing w:after="0" w:line="240" w:lineRule="auto"/>
              <w:rPr>
                <w:rFonts w:cs="Calibri"/>
                <w:b/>
                <w:bCs/>
                <w:color w:val="000000"/>
                <w:sz w:val="24"/>
                <w:szCs w:val="24"/>
                <w:lang w:eastAsia="it-IT"/>
              </w:rPr>
            </w:pPr>
            <w:r>
              <w:rPr>
                <w:rFonts w:cs="Calibri"/>
                <w:b/>
                <w:bCs/>
                <w:color w:val="000000"/>
                <w:sz w:val="24"/>
                <w:szCs w:val="24"/>
                <w:lang w:eastAsia="it-IT"/>
              </w:rPr>
              <w:t>Rapidità:</w:t>
            </w:r>
          </w:p>
          <w:p w:rsidR="00474D4B" w:rsidRDefault="00474D4B" w:rsidP="005221FB">
            <w:pPr>
              <w:numPr>
                <w:ilvl w:val="0"/>
                <w:numId w:val="4"/>
              </w:numPr>
              <w:autoSpaceDE w:val="0"/>
              <w:spacing w:after="0" w:line="240" w:lineRule="auto"/>
              <w:rPr>
                <w:rFonts w:cs="Calibri"/>
                <w:color w:val="000000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000000"/>
                <w:sz w:val="24"/>
                <w:szCs w:val="24"/>
                <w:lang w:eastAsia="it-IT"/>
              </w:rPr>
              <w:t>molto bassa</w:t>
            </w:r>
          </w:p>
          <w:p w:rsidR="00474D4B" w:rsidRDefault="00474D4B" w:rsidP="005221FB">
            <w:pPr>
              <w:numPr>
                <w:ilvl w:val="0"/>
                <w:numId w:val="4"/>
              </w:numPr>
              <w:autoSpaceDE w:val="0"/>
              <w:spacing w:after="0" w:line="240" w:lineRule="auto"/>
              <w:rPr>
                <w:rFonts w:cs="Calibri"/>
                <w:color w:val="000000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000000"/>
                <w:sz w:val="24"/>
                <w:szCs w:val="24"/>
                <w:lang w:eastAsia="it-IT"/>
              </w:rPr>
              <w:t xml:space="preserve">bassa </w:t>
            </w:r>
          </w:p>
          <w:p w:rsidR="00474D4B" w:rsidRDefault="00474D4B" w:rsidP="005221FB">
            <w:pPr>
              <w:numPr>
                <w:ilvl w:val="0"/>
                <w:numId w:val="4"/>
              </w:numPr>
              <w:autoSpaceDE w:val="0"/>
              <w:spacing w:after="0" w:line="240" w:lineRule="auto"/>
              <w:rPr>
                <w:rFonts w:cs="Calibri"/>
                <w:color w:val="000000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000000"/>
                <w:sz w:val="24"/>
                <w:szCs w:val="24"/>
                <w:lang w:eastAsia="it-IT"/>
              </w:rPr>
              <w:t xml:space="preserve">prestazione sufficiente/buona </w:t>
            </w:r>
          </w:p>
          <w:p w:rsidR="00474D4B" w:rsidRDefault="00474D4B" w:rsidP="005221FB">
            <w:pPr>
              <w:numPr>
                <w:ilvl w:val="0"/>
                <w:numId w:val="4"/>
              </w:numPr>
              <w:autoSpaceDE w:val="0"/>
              <w:spacing w:after="0" w:line="240" w:lineRule="auto"/>
              <w:rPr>
                <w:rFonts w:cs="Calibri"/>
                <w:color w:val="000000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000000"/>
                <w:sz w:val="24"/>
                <w:szCs w:val="24"/>
                <w:lang w:eastAsia="it-IT"/>
              </w:rPr>
              <w:t>elevata</w:t>
            </w:r>
          </w:p>
          <w:p w:rsidR="00474D4B" w:rsidRDefault="00474D4B" w:rsidP="005221FB">
            <w:pPr>
              <w:autoSpaceDE w:val="0"/>
              <w:spacing w:after="0" w:line="240" w:lineRule="auto"/>
              <w:rPr>
                <w:rFonts w:cs="Calibri"/>
                <w:b/>
                <w:bCs/>
                <w:color w:val="000000"/>
                <w:sz w:val="24"/>
                <w:szCs w:val="24"/>
                <w:lang w:eastAsia="it-IT"/>
              </w:rPr>
            </w:pPr>
            <w:r>
              <w:rPr>
                <w:rFonts w:cs="Calibri"/>
                <w:b/>
                <w:bCs/>
                <w:color w:val="000000"/>
                <w:sz w:val="24"/>
                <w:szCs w:val="24"/>
                <w:lang w:eastAsia="it-IT"/>
              </w:rPr>
              <w:t>Correttezza:</w:t>
            </w:r>
          </w:p>
          <w:p w:rsidR="00474D4B" w:rsidRDefault="00474D4B" w:rsidP="005221FB">
            <w:pPr>
              <w:numPr>
                <w:ilvl w:val="0"/>
                <w:numId w:val="8"/>
              </w:numPr>
              <w:autoSpaceDE w:val="0"/>
              <w:spacing w:after="0" w:line="240" w:lineRule="auto"/>
              <w:rPr>
                <w:rFonts w:cs="Calibri"/>
                <w:color w:val="000000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000000"/>
                <w:sz w:val="24"/>
                <w:szCs w:val="24"/>
                <w:lang w:eastAsia="it-IT"/>
              </w:rPr>
              <w:t xml:space="preserve">presenza di inversioni </w:t>
            </w:r>
          </w:p>
          <w:p w:rsidR="00474D4B" w:rsidRDefault="00474D4B" w:rsidP="005221FB">
            <w:pPr>
              <w:numPr>
                <w:ilvl w:val="0"/>
                <w:numId w:val="8"/>
              </w:numPr>
              <w:autoSpaceDE w:val="0"/>
              <w:spacing w:after="0" w:line="240" w:lineRule="auto"/>
              <w:rPr>
                <w:rFonts w:cs="Calibri"/>
                <w:color w:val="000000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000000"/>
                <w:sz w:val="24"/>
                <w:szCs w:val="24"/>
                <w:lang w:eastAsia="it-IT"/>
              </w:rPr>
              <w:t>presenza di sostituzioni</w:t>
            </w:r>
          </w:p>
          <w:p w:rsidR="00474D4B" w:rsidRDefault="00474D4B" w:rsidP="005221FB">
            <w:pPr>
              <w:numPr>
                <w:ilvl w:val="0"/>
                <w:numId w:val="8"/>
              </w:numPr>
              <w:autoSpaceDE w:val="0"/>
              <w:spacing w:after="0" w:line="240" w:lineRule="auto"/>
              <w:rPr>
                <w:rFonts w:cs="Calibri"/>
                <w:color w:val="000000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000000"/>
                <w:sz w:val="24"/>
                <w:szCs w:val="24"/>
                <w:lang w:eastAsia="it-IT"/>
              </w:rPr>
              <w:t>presenza di omissioni/aggiunte</w:t>
            </w:r>
          </w:p>
          <w:p w:rsidR="00474D4B" w:rsidRDefault="00474D4B" w:rsidP="005221FB">
            <w:pPr>
              <w:numPr>
                <w:ilvl w:val="0"/>
                <w:numId w:val="8"/>
              </w:numPr>
              <w:autoSpaceDE w:val="0"/>
              <w:spacing w:after="0" w:line="240" w:lineRule="auto"/>
              <w:rPr>
                <w:rFonts w:cs="Calibri"/>
                <w:color w:val="000000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000000"/>
                <w:sz w:val="24"/>
                <w:szCs w:val="24"/>
                <w:lang w:eastAsia="it-IT"/>
              </w:rPr>
              <w:t>lettura corretta</w:t>
            </w:r>
          </w:p>
          <w:p w:rsidR="00474D4B" w:rsidRDefault="00474D4B" w:rsidP="005221FB">
            <w:pPr>
              <w:autoSpaceDE w:val="0"/>
              <w:spacing w:after="0" w:line="240" w:lineRule="auto"/>
              <w:rPr>
                <w:rFonts w:cs="Calibri"/>
                <w:color w:val="000000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000000"/>
                <w:sz w:val="24"/>
                <w:szCs w:val="24"/>
                <w:lang w:eastAsia="it-IT"/>
              </w:rPr>
              <w:lastRenderedPageBreak/>
              <w:t>eventuali osservazioni__________________________________</w:t>
            </w:r>
          </w:p>
        </w:tc>
      </w:tr>
      <w:tr w:rsidR="00474D4B" w:rsidTr="005221FB"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74D4B" w:rsidRDefault="00474D4B" w:rsidP="005221FB">
            <w:pPr>
              <w:autoSpaceDE w:val="0"/>
              <w:spacing w:after="0" w:line="240" w:lineRule="auto"/>
              <w:rPr>
                <w:rFonts w:cs="Calibri"/>
                <w:b/>
                <w:bCs/>
                <w:color w:val="000000"/>
                <w:sz w:val="24"/>
                <w:szCs w:val="24"/>
                <w:lang w:eastAsia="it-IT"/>
              </w:rPr>
            </w:pPr>
            <w:r>
              <w:rPr>
                <w:rFonts w:cs="Calibri"/>
                <w:b/>
                <w:bCs/>
                <w:color w:val="000000"/>
                <w:sz w:val="24"/>
                <w:szCs w:val="24"/>
                <w:lang w:eastAsia="it-IT"/>
              </w:rPr>
              <w:lastRenderedPageBreak/>
              <w:t>COMPRENSIONE</w:t>
            </w:r>
          </w:p>
          <w:p w:rsidR="00474D4B" w:rsidRDefault="00474D4B" w:rsidP="005221FB">
            <w:pPr>
              <w:autoSpaceDE w:val="0"/>
              <w:spacing w:after="0" w:line="240" w:lineRule="auto"/>
              <w:rPr>
                <w:rFonts w:cs="Calibri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  <w:p w:rsidR="00474D4B" w:rsidRDefault="00474D4B" w:rsidP="005221FB">
            <w:pPr>
              <w:autoSpaceDE w:val="0"/>
              <w:spacing w:after="0" w:line="240" w:lineRule="auto"/>
              <w:rPr>
                <w:rFonts w:cs="Calibri"/>
                <w:b/>
                <w:bCs/>
                <w:color w:val="000000"/>
                <w:sz w:val="24"/>
                <w:szCs w:val="24"/>
                <w:lang w:eastAsia="it-IT"/>
              </w:rPr>
            </w:pPr>
            <w:r>
              <w:rPr>
                <w:rFonts w:cs="Calibri"/>
                <w:b/>
                <w:bCs/>
                <w:color w:val="000000"/>
                <w:sz w:val="24"/>
                <w:szCs w:val="24"/>
                <w:lang w:eastAsia="it-IT"/>
              </w:rPr>
              <w:t>……</w:t>
            </w:r>
          </w:p>
          <w:p w:rsidR="00474D4B" w:rsidRDefault="00474D4B" w:rsidP="005221FB">
            <w:pPr>
              <w:autoSpaceDE w:val="0"/>
              <w:spacing w:after="0" w:line="240" w:lineRule="auto"/>
              <w:rPr>
                <w:rFonts w:cs="Calibri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6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4D4B" w:rsidRDefault="00474D4B" w:rsidP="005221FB">
            <w:pPr>
              <w:autoSpaceDE w:val="0"/>
              <w:spacing w:after="0" w:line="240" w:lineRule="auto"/>
              <w:rPr>
                <w:rFonts w:cs="Calibri"/>
                <w:b/>
                <w:bCs/>
                <w:color w:val="000000"/>
                <w:sz w:val="24"/>
                <w:szCs w:val="24"/>
                <w:lang w:eastAsia="it-IT"/>
              </w:rPr>
            </w:pPr>
            <w:r>
              <w:rPr>
                <w:rFonts w:cs="Calibri"/>
                <w:b/>
                <w:bCs/>
                <w:color w:val="000000"/>
                <w:sz w:val="24"/>
                <w:szCs w:val="24"/>
                <w:lang w:eastAsia="it-IT"/>
              </w:rPr>
              <w:t>COMPRENSIONE</w:t>
            </w:r>
          </w:p>
          <w:p w:rsidR="00474D4B" w:rsidRDefault="00474D4B" w:rsidP="005221FB">
            <w:pPr>
              <w:autoSpaceDE w:val="0"/>
              <w:spacing w:after="0" w:line="240" w:lineRule="auto"/>
              <w:rPr>
                <w:rFonts w:cs="Calibri"/>
                <w:b/>
                <w:bCs/>
                <w:color w:val="000000"/>
                <w:sz w:val="24"/>
                <w:szCs w:val="24"/>
                <w:lang w:eastAsia="it-IT"/>
              </w:rPr>
            </w:pPr>
            <w:r>
              <w:rPr>
                <w:rFonts w:cs="Calibri"/>
                <w:b/>
                <w:bCs/>
                <w:color w:val="000000"/>
                <w:sz w:val="24"/>
                <w:szCs w:val="24"/>
                <w:lang w:eastAsia="it-IT"/>
              </w:rPr>
              <w:t>COMPRENSIONE DELLA LETTURA</w:t>
            </w:r>
          </w:p>
          <w:p w:rsidR="00474D4B" w:rsidRDefault="00474D4B" w:rsidP="005221FB">
            <w:pPr>
              <w:numPr>
                <w:ilvl w:val="0"/>
                <w:numId w:val="26"/>
              </w:numPr>
              <w:autoSpaceDE w:val="0"/>
              <w:spacing w:after="0" w:line="240" w:lineRule="auto"/>
              <w:rPr>
                <w:rFonts w:cs="Calibri"/>
                <w:color w:val="000000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000000"/>
                <w:sz w:val="24"/>
                <w:szCs w:val="24"/>
                <w:lang w:eastAsia="it-IT"/>
              </w:rPr>
              <w:t xml:space="preserve">parziale </w:t>
            </w:r>
          </w:p>
          <w:p w:rsidR="00474D4B" w:rsidRDefault="00474D4B" w:rsidP="005221FB">
            <w:pPr>
              <w:numPr>
                <w:ilvl w:val="0"/>
                <w:numId w:val="26"/>
              </w:numPr>
              <w:autoSpaceDE w:val="0"/>
              <w:spacing w:after="0" w:line="240" w:lineRule="auto"/>
              <w:rPr>
                <w:rFonts w:cs="Calibri"/>
                <w:color w:val="000000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000000"/>
                <w:sz w:val="24"/>
                <w:szCs w:val="24"/>
                <w:lang w:eastAsia="it-IT"/>
              </w:rPr>
              <w:t>globale ma superficiale</w:t>
            </w:r>
          </w:p>
          <w:p w:rsidR="00474D4B" w:rsidRDefault="00474D4B" w:rsidP="005221FB">
            <w:pPr>
              <w:numPr>
                <w:ilvl w:val="0"/>
                <w:numId w:val="2"/>
              </w:numPr>
              <w:autoSpaceDE w:val="0"/>
              <w:spacing w:after="0" w:line="240" w:lineRule="auto"/>
            </w:pPr>
            <w:r>
              <w:rPr>
                <w:rFonts w:cs="Calibri"/>
                <w:color w:val="000000"/>
                <w:sz w:val="24"/>
                <w:szCs w:val="24"/>
                <w:lang w:eastAsia="it-IT"/>
              </w:rPr>
              <w:t>prestazione sufficiente/buona 􀀀</w:t>
            </w:r>
            <w:r>
              <w:rPr>
                <w:rFonts w:eastAsia="SymbolMT;Microsoft JhengHei" w:cs="Calibri"/>
                <w:color w:val="000000"/>
                <w:sz w:val="24"/>
                <w:szCs w:val="24"/>
                <w:lang w:eastAsia="it-IT"/>
              </w:rPr>
              <w:t xml:space="preserve"> </w:t>
            </w:r>
            <w:r>
              <w:rPr>
                <w:rFonts w:cs="Calibri"/>
                <w:color w:val="000000"/>
                <w:sz w:val="24"/>
                <w:szCs w:val="24"/>
                <w:lang w:eastAsia="it-IT"/>
              </w:rPr>
              <w:t>elevata</w:t>
            </w:r>
          </w:p>
          <w:p w:rsidR="00474D4B" w:rsidRDefault="00474D4B" w:rsidP="005221FB">
            <w:pPr>
              <w:autoSpaceDE w:val="0"/>
              <w:spacing w:after="0" w:line="240" w:lineRule="auto"/>
            </w:pPr>
            <w:r>
              <w:rPr>
                <w:rFonts w:cs="Calibri"/>
                <w:b/>
                <w:bCs/>
                <w:color w:val="000000"/>
                <w:sz w:val="24"/>
                <w:szCs w:val="24"/>
                <w:lang w:eastAsia="it-IT"/>
              </w:rPr>
              <w:t>COMPRENSIONE DELL’ASCOLTO</w:t>
            </w:r>
          </w:p>
          <w:p w:rsidR="00474D4B" w:rsidRDefault="00474D4B" w:rsidP="005221FB">
            <w:pPr>
              <w:numPr>
                <w:ilvl w:val="0"/>
                <w:numId w:val="2"/>
              </w:numPr>
              <w:autoSpaceDE w:val="0"/>
              <w:spacing w:after="0" w:line="240" w:lineRule="auto"/>
              <w:rPr>
                <w:rFonts w:cs="Calibri"/>
                <w:color w:val="000000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000000"/>
                <w:sz w:val="24"/>
                <w:szCs w:val="24"/>
                <w:lang w:eastAsia="it-IT"/>
              </w:rPr>
              <w:t xml:space="preserve">parziale </w:t>
            </w:r>
          </w:p>
          <w:p w:rsidR="00474D4B" w:rsidRDefault="00474D4B" w:rsidP="005221FB">
            <w:pPr>
              <w:numPr>
                <w:ilvl w:val="0"/>
                <w:numId w:val="2"/>
              </w:numPr>
              <w:autoSpaceDE w:val="0"/>
              <w:spacing w:after="0" w:line="240" w:lineRule="auto"/>
              <w:rPr>
                <w:rFonts w:cs="Calibri"/>
                <w:color w:val="000000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000000"/>
                <w:sz w:val="24"/>
                <w:szCs w:val="24"/>
                <w:lang w:eastAsia="it-IT"/>
              </w:rPr>
              <w:t>globale ma superficiale</w:t>
            </w:r>
          </w:p>
          <w:p w:rsidR="00474D4B" w:rsidRDefault="00474D4B" w:rsidP="005221FB">
            <w:pPr>
              <w:numPr>
                <w:ilvl w:val="0"/>
                <w:numId w:val="2"/>
              </w:numPr>
              <w:autoSpaceDE w:val="0"/>
              <w:spacing w:after="0" w:line="240" w:lineRule="auto"/>
            </w:pPr>
            <w:r>
              <w:rPr>
                <w:rFonts w:cs="Calibri"/>
                <w:color w:val="000000"/>
                <w:sz w:val="24"/>
                <w:szCs w:val="24"/>
                <w:lang w:eastAsia="it-IT"/>
              </w:rPr>
              <w:t>prestazione sufficiente/buona 􀀀</w:t>
            </w:r>
            <w:r>
              <w:rPr>
                <w:rFonts w:eastAsia="SymbolMT;Microsoft JhengHei" w:cs="Calibri"/>
                <w:color w:val="000000"/>
                <w:sz w:val="24"/>
                <w:szCs w:val="24"/>
                <w:lang w:eastAsia="it-IT"/>
              </w:rPr>
              <w:t xml:space="preserve"> </w:t>
            </w:r>
            <w:r>
              <w:rPr>
                <w:rFonts w:cs="Calibri"/>
                <w:color w:val="000000"/>
                <w:sz w:val="24"/>
                <w:szCs w:val="24"/>
                <w:lang w:eastAsia="it-IT"/>
              </w:rPr>
              <w:t>elevata</w:t>
            </w:r>
          </w:p>
          <w:p w:rsidR="00474D4B" w:rsidRDefault="00474D4B" w:rsidP="005221FB">
            <w:pPr>
              <w:autoSpaceDE w:val="0"/>
              <w:spacing w:after="0" w:line="240" w:lineRule="auto"/>
              <w:rPr>
                <w:rFonts w:cs="Calibri"/>
                <w:color w:val="000000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000000"/>
                <w:sz w:val="24"/>
                <w:szCs w:val="24"/>
                <w:lang w:eastAsia="it-IT"/>
              </w:rPr>
              <w:t>eventuali osservazioni_________________________________</w:t>
            </w:r>
          </w:p>
        </w:tc>
      </w:tr>
      <w:tr w:rsidR="00474D4B" w:rsidTr="005221FB"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74D4B" w:rsidRDefault="00474D4B" w:rsidP="005221FB">
            <w:pPr>
              <w:autoSpaceDE w:val="0"/>
              <w:spacing w:after="0" w:line="240" w:lineRule="auto"/>
              <w:rPr>
                <w:rFonts w:cs="Calibri"/>
                <w:b/>
                <w:bCs/>
                <w:color w:val="000000"/>
                <w:sz w:val="24"/>
                <w:szCs w:val="24"/>
                <w:lang w:eastAsia="it-IT"/>
              </w:rPr>
            </w:pPr>
            <w:r>
              <w:rPr>
                <w:rFonts w:cs="Calibri"/>
                <w:b/>
                <w:bCs/>
                <w:color w:val="000000"/>
                <w:sz w:val="24"/>
                <w:szCs w:val="24"/>
                <w:lang w:eastAsia="it-IT"/>
              </w:rPr>
              <w:t>SCRITTURA</w:t>
            </w:r>
          </w:p>
          <w:p w:rsidR="00474D4B" w:rsidRDefault="00474D4B" w:rsidP="005221FB">
            <w:pPr>
              <w:autoSpaceDE w:val="0"/>
              <w:spacing w:after="0" w:line="240" w:lineRule="auto"/>
              <w:rPr>
                <w:rFonts w:cs="Calibri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  <w:p w:rsidR="00474D4B" w:rsidRDefault="00474D4B" w:rsidP="005221FB">
            <w:pPr>
              <w:autoSpaceDE w:val="0"/>
              <w:spacing w:after="0" w:line="240" w:lineRule="auto"/>
              <w:rPr>
                <w:rFonts w:cs="Calibri"/>
                <w:b/>
                <w:bCs/>
                <w:color w:val="000000"/>
                <w:sz w:val="24"/>
                <w:szCs w:val="24"/>
                <w:lang w:eastAsia="it-IT"/>
              </w:rPr>
            </w:pPr>
            <w:r>
              <w:rPr>
                <w:rFonts w:cs="Calibri"/>
                <w:b/>
                <w:bCs/>
                <w:color w:val="000000"/>
                <w:sz w:val="24"/>
                <w:szCs w:val="24"/>
                <w:lang w:eastAsia="it-IT"/>
              </w:rPr>
              <w:t>……</w:t>
            </w:r>
          </w:p>
          <w:p w:rsidR="00474D4B" w:rsidRDefault="00474D4B" w:rsidP="005221FB">
            <w:pPr>
              <w:autoSpaceDE w:val="0"/>
              <w:spacing w:after="0" w:line="240" w:lineRule="auto"/>
              <w:rPr>
                <w:rFonts w:cs="Calibri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6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4D4B" w:rsidRDefault="00474D4B" w:rsidP="005221FB">
            <w:pPr>
              <w:autoSpaceDE w:val="0"/>
              <w:spacing w:after="0" w:line="240" w:lineRule="auto"/>
              <w:rPr>
                <w:rFonts w:cs="Calibri"/>
                <w:b/>
                <w:bCs/>
                <w:color w:val="000000"/>
                <w:sz w:val="24"/>
                <w:szCs w:val="24"/>
                <w:lang w:eastAsia="it-IT"/>
              </w:rPr>
            </w:pPr>
            <w:r>
              <w:rPr>
                <w:rFonts w:cs="Calibri"/>
                <w:b/>
                <w:bCs/>
                <w:color w:val="000000"/>
                <w:sz w:val="24"/>
                <w:szCs w:val="24"/>
                <w:lang w:eastAsia="it-IT"/>
              </w:rPr>
              <w:t>SCRITTURA</w:t>
            </w:r>
          </w:p>
          <w:p w:rsidR="00474D4B" w:rsidRDefault="00474D4B" w:rsidP="005221FB">
            <w:pPr>
              <w:autoSpaceDE w:val="0"/>
              <w:spacing w:after="0" w:line="240" w:lineRule="auto"/>
              <w:rPr>
                <w:rFonts w:cs="Calibri"/>
                <w:b/>
                <w:bCs/>
                <w:color w:val="000000"/>
                <w:sz w:val="24"/>
                <w:szCs w:val="24"/>
                <w:lang w:eastAsia="it-IT"/>
              </w:rPr>
            </w:pPr>
            <w:r>
              <w:rPr>
                <w:rFonts w:cs="Calibri"/>
                <w:b/>
                <w:bCs/>
                <w:color w:val="000000"/>
                <w:sz w:val="24"/>
                <w:szCs w:val="24"/>
                <w:lang w:eastAsia="it-IT"/>
              </w:rPr>
              <w:t>Tipo/i di carattere/i utilizzato/i:</w:t>
            </w:r>
          </w:p>
          <w:p w:rsidR="00474D4B" w:rsidRDefault="00474D4B" w:rsidP="005221FB">
            <w:pPr>
              <w:numPr>
                <w:ilvl w:val="0"/>
                <w:numId w:val="11"/>
              </w:numPr>
              <w:autoSpaceDE w:val="0"/>
              <w:spacing w:after="0" w:line="240" w:lineRule="auto"/>
              <w:rPr>
                <w:rFonts w:cs="Calibri"/>
                <w:color w:val="000000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000000"/>
                <w:sz w:val="24"/>
                <w:szCs w:val="24"/>
                <w:lang w:eastAsia="it-IT"/>
              </w:rPr>
              <w:t xml:space="preserve">stampato maiuscolo </w:t>
            </w:r>
          </w:p>
          <w:p w:rsidR="00474D4B" w:rsidRDefault="00474D4B" w:rsidP="005221FB">
            <w:pPr>
              <w:numPr>
                <w:ilvl w:val="0"/>
                <w:numId w:val="11"/>
              </w:numPr>
              <w:autoSpaceDE w:val="0"/>
              <w:spacing w:after="0" w:line="240" w:lineRule="auto"/>
            </w:pPr>
            <w:r>
              <w:rPr>
                <w:rFonts w:cs="Calibri"/>
                <w:color w:val="000000"/>
                <w:sz w:val="24"/>
                <w:szCs w:val="24"/>
                <w:lang w:eastAsia="it-IT"/>
              </w:rPr>
              <w:t>stampato minuscolo 􀀀</w:t>
            </w:r>
            <w:r>
              <w:rPr>
                <w:rFonts w:eastAsia="SymbolMT;Microsoft JhengHei" w:cs="Calibri"/>
                <w:color w:val="000000"/>
                <w:sz w:val="24"/>
                <w:szCs w:val="24"/>
                <w:lang w:eastAsia="it-IT"/>
              </w:rPr>
              <w:t xml:space="preserve"> </w:t>
            </w:r>
            <w:r>
              <w:rPr>
                <w:rFonts w:cs="Calibri"/>
                <w:color w:val="000000"/>
                <w:sz w:val="24"/>
                <w:szCs w:val="24"/>
                <w:lang w:eastAsia="it-IT"/>
              </w:rPr>
              <w:t>corsivo</w:t>
            </w:r>
          </w:p>
          <w:p w:rsidR="00474D4B" w:rsidRDefault="00474D4B" w:rsidP="005221FB">
            <w:pPr>
              <w:autoSpaceDE w:val="0"/>
              <w:spacing w:after="0" w:line="240" w:lineRule="auto"/>
            </w:pPr>
            <w:r>
              <w:rPr>
                <w:rFonts w:cs="Calibri"/>
                <w:b/>
                <w:bCs/>
                <w:color w:val="000000"/>
                <w:sz w:val="24"/>
                <w:szCs w:val="24"/>
                <w:lang w:eastAsia="it-IT"/>
              </w:rPr>
              <w:t>Grafia:</w:t>
            </w:r>
          </w:p>
          <w:p w:rsidR="00474D4B" w:rsidRDefault="00474D4B" w:rsidP="005221FB">
            <w:pPr>
              <w:numPr>
                <w:ilvl w:val="0"/>
                <w:numId w:val="1"/>
              </w:numPr>
              <w:autoSpaceDE w:val="0"/>
              <w:spacing w:after="0" w:line="240" w:lineRule="auto"/>
            </w:pPr>
            <w:r>
              <w:rPr>
                <w:rFonts w:cs="Calibri"/>
                <w:color w:val="000000"/>
                <w:sz w:val="24"/>
                <w:szCs w:val="24"/>
                <w:lang w:eastAsia="it-IT"/>
              </w:rPr>
              <w:t>problemi di leggibilità del tratto grafico</w:t>
            </w:r>
          </w:p>
          <w:p w:rsidR="00474D4B" w:rsidRDefault="00474D4B" w:rsidP="005221FB">
            <w:pPr>
              <w:numPr>
                <w:ilvl w:val="0"/>
                <w:numId w:val="1"/>
              </w:numPr>
              <w:autoSpaceDE w:val="0"/>
              <w:spacing w:after="0" w:line="240" w:lineRule="auto"/>
              <w:rPr>
                <w:rFonts w:cs="Calibri"/>
                <w:color w:val="000000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000000"/>
                <w:sz w:val="24"/>
                <w:szCs w:val="24"/>
                <w:lang w:eastAsia="it-IT"/>
              </w:rPr>
              <w:t>problemi di regolarità del tratto grafico</w:t>
            </w:r>
          </w:p>
          <w:p w:rsidR="00474D4B" w:rsidRDefault="00474D4B" w:rsidP="005221FB">
            <w:pPr>
              <w:numPr>
                <w:ilvl w:val="0"/>
                <w:numId w:val="1"/>
              </w:numPr>
              <w:autoSpaceDE w:val="0"/>
              <w:spacing w:after="0" w:line="240" w:lineRule="auto"/>
              <w:rPr>
                <w:rFonts w:cs="Calibri"/>
                <w:color w:val="000000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000000"/>
                <w:sz w:val="24"/>
                <w:szCs w:val="24"/>
                <w:lang w:eastAsia="it-IT"/>
              </w:rPr>
              <w:t>tratto grafico regolare e leggibile</w:t>
            </w:r>
          </w:p>
          <w:p w:rsidR="00474D4B" w:rsidRDefault="00474D4B" w:rsidP="005221FB">
            <w:pPr>
              <w:autoSpaceDE w:val="0"/>
              <w:spacing w:after="0" w:line="240" w:lineRule="auto"/>
              <w:rPr>
                <w:rFonts w:cs="Calibri"/>
                <w:b/>
                <w:bCs/>
                <w:color w:val="000000"/>
                <w:sz w:val="24"/>
                <w:szCs w:val="24"/>
                <w:lang w:eastAsia="it-IT"/>
              </w:rPr>
            </w:pPr>
            <w:r>
              <w:rPr>
                <w:rFonts w:cs="Calibri"/>
                <w:b/>
                <w:bCs/>
                <w:color w:val="000000"/>
                <w:sz w:val="24"/>
                <w:szCs w:val="24"/>
                <w:lang w:eastAsia="it-IT"/>
              </w:rPr>
              <w:t>Tipologia di errori:</w:t>
            </w:r>
          </w:p>
          <w:p w:rsidR="00474D4B" w:rsidRDefault="00474D4B" w:rsidP="005221FB">
            <w:pPr>
              <w:numPr>
                <w:ilvl w:val="0"/>
                <w:numId w:val="5"/>
              </w:numPr>
              <w:autoSpaceDE w:val="0"/>
              <w:spacing w:after="0" w:line="240" w:lineRule="auto"/>
              <w:rPr>
                <w:rFonts w:cs="Calibri"/>
                <w:color w:val="000000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000000"/>
                <w:sz w:val="24"/>
                <w:szCs w:val="24"/>
                <w:lang w:eastAsia="it-IT"/>
              </w:rPr>
              <w:t>non si rilevano errori.</w:t>
            </w:r>
          </w:p>
          <w:p w:rsidR="00474D4B" w:rsidRDefault="00474D4B" w:rsidP="005221FB">
            <w:pPr>
              <w:numPr>
                <w:ilvl w:val="0"/>
                <w:numId w:val="5"/>
              </w:numPr>
              <w:autoSpaceDE w:val="0"/>
              <w:spacing w:after="0" w:line="240" w:lineRule="auto"/>
              <w:rPr>
                <w:rFonts w:cs="Calibri"/>
                <w:color w:val="000000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000000"/>
                <w:sz w:val="24"/>
                <w:szCs w:val="24"/>
                <w:lang w:eastAsia="it-IT"/>
              </w:rPr>
              <w:t>errori fonologici (scambio di grafemi, omissione e aggiunta di lettere o</w:t>
            </w:r>
          </w:p>
          <w:p w:rsidR="00474D4B" w:rsidRDefault="00474D4B" w:rsidP="005221FB">
            <w:pPr>
              <w:numPr>
                <w:ilvl w:val="0"/>
                <w:numId w:val="5"/>
              </w:numPr>
              <w:autoSpaceDE w:val="0"/>
              <w:spacing w:after="0" w:line="240" w:lineRule="auto"/>
              <w:rPr>
                <w:rFonts w:cs="Calibri"/>
                <w:color w:val="000000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000000"/>
                <w:sz w:val="24"/>
                <w:szCs w:val="24"/>
                <w:lang w:eastAsia="it-IT"/>
              </w:rPr>
              <w:t>sillabe, inversioni, grafema inesatto)</w:t>
            </w:r>
          </w:p>
          <w:p w:rsidR="00474D4B" w:rsidRDefault="00474D4B" w:rsidP="005221FB">
            <w:pPr>
              <w:numPr>
                <w:ilvl w:val="0"/>
                <w:numId w:val="5"/>
              </w:numPr>
              <w:autoSpaceDE w:val="0"/>
              <w:spacing w:after="0" w:line="240" w:lineRule="auto"/>
              <w:rPr>
                <w:rFonts w:cs="Calibri"/>
                <w:color w:val="000000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000000"/>
                <w:sz w:val="24"/>
                <w:szCs w:val="24"/>
                <w:lang w:eastAsia="it-IT"/>
              </w:rPr>
              <w:t>errori non fonologici (fusioni/separazioni illegali, scambio di grafema</w:t>
            </w:r>
          </w:p>
          <w:p w:rsidR="00474D4B" w:rsidRDefault="00474D4B" w:rsidP="005221FB">
            <w:pPr>
              <w:numPr>
                <w:ilvl w:val="0"/>
                <w:numId w:val="5"/>
              </w:numPr>
              <w:autoSpaceDE w:val="0"/>
              <w:spacing w:after="0" w:line="240" w:lineRule="auto"/>
              <w:rPr>
                <w:rFonts w:cs="Calibri"/>
                <w:color w:val="000000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000000"/>
                <w:sz w:val="24"/>
                <w:szCs w:val="24"/>
                <w:lang w:eastAsia="it-IT"/>
              </w:rPr>
              <w:t>omofono, omissione o aggiunta di h)</w:t>
            </w:r>
          </w:p>
          <w:p w:rsidR="00474D4B" w:rsidRDefault="00474D4B" w:rsidP="005221FB">
            <w:pPr>
              <w:numPr>
                <w:ilvl w:val="0"/>
                <w:numId w:val="5"/>
              </w:numPr>
              <w:autoSpaceDE w:val="0"/>
              <w:spacing w:after="0" w:line="240" w:lineRule="auto"/>
            </w:pPr>
            <w:r>
              <w:rPr>
                <w:rFonts w:cs="Calibri"/>
                <w:color w:val="000000"/>
                <w:sz w:val="24"/>
                <w:szCs w:val="24"/>
                <w:lang w:eastAsia="it-IT"/>
              </w:rPr>
              <w:t>altri errori (omissioni e aggiunta di accenti, omissioni e aggiunta di doppie, apostrofi, maiuscole)</w:t>
            </w:r>
          </w:p>
          <w:p w:rsidR="00474D4B" w:rsidRDefault="00474D4B" w:rsidP="005221FB">
            <w:pPr>
              <w:autoSpaceDE w:val="0"/>
              <w:spacing w:after="0" w:line="240" w:lineRule="auto"/>
            </w:pPr>
            <w:r>
              <w:rPr>
                <w:rFonts w:cs="Calibri"/>
                <w:b/>
                <w:bCs/>
                <w:color w:val="000000"/>
                <w:sz w:val="24"/>
                <w:szCs w:val="24"/>
                <w:lang w:eastAsia="it-IT"/>
              </w:rPr>
              <w:t>Produzione di frasi e testi:</w:t>
            </w:r>
          </w:p>
          <w:p w:rsidR="00474D4B" w:rsidRDefault="00474D4B" w:rsidP="005221FB">
            <w:pPr>
              <w:autoSpaceDE w:val="0"/>
              <w:spacing w:after="0" w:line="240" w:lineRule="auto"/>
              <w:rPr>
                <w:rFonts w:cs="Calibri"/>
                <w:b/>
                <w:bCs/>
                <w:color w:val="000000"/>
                <w:sz w:val="24"/>
                <w:szCs w:val="24"/>
                <w:lang w:eastAsia="it-IT"/>
              </w:rPr>
            </w:pPr>
            <w:r>
              <w:rPr>
                <w:rFonts w:cs="Calibri"/>
                <w:b/>
                <w:bCs/>
                <w:color w:val="000000"/>
                <w:sz w:val="24"/>
                <w:szCs w:val="24"/>
                <w:lang w:eastAsia="it-IT"/>
              </w:rPr>
              <w:t>Strutturazione della frase</w:t>
            </w:r>
          </w:p>
          <w:p w:rsidR="00474D4B" w:rsidRDefault="00474D4B" w:rsidP="005221FB">
            <w:pPr>
              <w:numPr>
                <w:ilvl w:val="0"/>
                <w:numId w:val="14"/>
              </w:numPr>
              <w:autoSpaceDE w:val="0"/>
              <w:spacing w:after="0" w:line="240" w:lineRule="auto"/>
              <w:rPr>
                <w:rFonts w:cs="Calibri"/>
                <w:color w:val="000000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000000"/>
                <w:sz w:val="24"/>
                <w:szCs w:val="24"/>
                <w:lang w:eastAsia="it-IT"/>
              </w:rPr>
              <w:t xml:space="preserve">strutturazione lacunosa </w:t>
            </w:r>
          </w:p>
          <w:p w:rsidR="00474D4B" w:rsidRDefault="00474D4B" w:rsidP="005221FB">
            <w:pPr>
              <w:numPr>
                <w:ilvl w:val="0"/>
                <w:numId w:val="14"/>
              </w:numPr>
              <w:autoSpaceDE w:val="0"/>
              <w:spacing w:after="0" w:line="240" w:lineRule="auto"/>
              <w:rPr>
                <w:rFonts w:cs="Calibri"/>
                <w:color w:val="000000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000000"/>
                <w:sz w:val="24"/>
                <w:szCs w:val="24"/>
                <w:lang w:eastAsia="it-IT"/>
              </w:rPr>
              <w:t>frasi semplici</w:t>
            </w:r>
          </w:p>
          <w:p w:rsidR="00474D4B" w:rsidRDefault="00474D4B" w:rsidP="005221FB">
            <w:pPr>
              <w:numPr>
                <w:ilvl w:val="0"/>
                <w:numId w:val="14"/>
              </w:numPr>
              <w:autoSpaceDE w:val="0"/>
              <w:spacing w:after="0" w:line="240" w:lineRule="auto"/>
              <w:rPr>
                <w:rFonts w:cs="Calibri"/>
                <w:color w:val="000000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000000"/>
                <w:sz w:val="24"/>
                <w:szCs w:val="24"/>
                <w:lang w:eastAsia="it-IT"/>
              </w:rPr>
              <w:t xml:space="preserve">frasi complete e ben strutturate </w:t>
            </w:r>
          </w:p>
          <w:p w:rsidR="00474D4B" w:rsidRDefault="00474D4B" w:rsidP="005221FB">
            <w:pPr>
              <w:numPr>
                <w:ilvl w:val="0"/>
                <w:numId w:val="14"/>
              </w:numPr>
              <w:autoSpaceDE w:val="0"/>
              <w:spacing w:after="0" w:line="240" w:lineRule="auto"/>
              <w:rPr>
                <w:rFonts w:cs="Calibri"/>
                <w:color w:val="000000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000000"/>
                <w:sz w:val="24"/>
                <w:szCs w:val="24"/>
                <w:lang w:eastAsia="it-IT"/>
              </w:rPr>
              <w:t>strutturazione articolata</w:t>
            </w:r>
          </w:p>
          <w:p w:rsidR="00474D4B" w:rsidRDefault="00474D4B" w:rsidP="005221FB">
            <w:pPr>
              <w:autoSpaceDE w:val="0"/>
              <w:spacing w:after="0" w:line="240" w:lineRule="auto"/>
              <w:rPr>
                <w:rFonts w:cs="Calibri"/>
                <w:b/>
                <w:bCs/>
                <w:color w:val="000000"/>
                <w:sz w:val="24"/>
                <w:szCs w:val="24"/>
                <w:lang w:eastAsia="it-IT"/>
              </w:rPr>
            </w:pPr>
            <w:r>
              <w:rPr>
                <w:rFonts w:cs="Calibri"/>
                <w:b/>
                <w:bCs/>
                <w:color w:val="000000"/>
                <w:sz w:val="24"/>
                <w:szCs w:val="24"/>
                <w:lang w:eastAsia="it-IT"/>
              </w:rPr>
              <w:t>Strutturazione dei testi</w:t>
            </w:r>
          </w:p>
          <w:p w:rsidR="00474D4B" w:rsidRDefault="00474D4B" w:rsidP="005221FB">
            <w:pPr>
              <w:numPr>
                <w:ilvl w:val="0"/>
                <w:numId w:val="31"/>
              </w:numPr>
              <w:autoSpaceDE w:val="0"/>
              <w:spacing w:after="0" w:line="240" w:lineRule="auto"/>
              <w:rPr>
                <w:rFonts w:cs="Calibri"/>
                <w:color w:val="000000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000000"/>
                <w:sz w:val="24"/>
                <w:szCs w:val="24"/>
                <w:lang w:eastAsia="it-IT"/>
              </w:rPr>
              <w:t xml:space="preserve">strutturazione lacunosa </w:t>
            </w:r>
          </w:p>
          <w:p w:rsidR="00474D4B" w:rsidRDefault="00474D4B" w:rsidP="005221FB">
            <w:pPr>
              <w:numPr>
                <w:ilvl w:val="0"/>
                <w:numId w:val="31"/>
              </w:numPr>
              <w:autoSpaceDE w:val="0"/>
              <w:spacing w:after="0" w:line="240" w:lineRule="auto"/>
              <w:rPr>
                <w:rFonts w:cs="Calibri"/>
                <w:color w:val="000000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000000"/>
                <w:sz w:val="24"/>
                <w:szCs w:val="24"/>
                <w:lang w:eastAsia="it-IT"/>
              </w:rPr>
              <w:t>frasi semplici</w:t>
            </w:r>
          </w:p>
          <w:p w:rsidR="00474D4B" w:rsidRDefault="00474D4B" w:rsidP="005221FB">
            <w:pPr>
              <w:numPr>
                <w:ilvl w:val="0"/>
                <w:numId w:val="31"/>
              </w:numPr>
              <w:autoSpaceDE w:val="0"/>
              <w:spacing w:after="0" w:line="240" w:lineRule="auto"/>
              <w:rPr>
                <w:rFonts w:cs="Calibri"/>
                <w:color w:val="000000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000000"/>
                <w:sz w:val="24"/>
                <w:szCs w:val="24"/>
                <w:lang w:eastAsia="it-IT"/>
              </w:rPr>
              <w:t xml:space="preserve">frasi complete e ben strutturate </w:t>
            </w:r>
          </w:p>
          <w:p w:rsidR="00474D4B" w:rsidRDefault="00474D4B" w:rsidP="005221FB">
            <w:pPr>
              <w:numPr>
                <w:ilvl w:val="0"/>
                <w:numId w:val="31"/>
              </w:numPr>
              <w:autoSpaceDE w:val="0"/>
              <w:spacing w:after="0" w:line="240" w:lineRule="auto"/>
              <w:rPr>
                <w:rFonts w:cs="Calibri"/>
                <w:color w:val="000000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000000"/>
                <w:sz w:val="24"/>
                <w:szCs w:val="24"/>
                <w:lang w:eastAsia="it-IT"/>
              </w:rPr>
              <w:t>strutturazione articolata</w:t>
            </w:r>
          </w:p>
          <w:p w:rsidR="00474D4B" w:rsidRDefault="00474D4B" w:rsidP="005221FB">
            <w:pPr>
              <w:autoSpaceDE w:val="0"/>
              <w:spacing w:after="0" w:line="240" w:lineRule="auto"/>
              <w:rPr>
                <w:rFonts w:cs="Calibri"/>
                <w:b/>
                <w:bCs/>
                <w:color w:val="000000"/>
                <w:sz w:val="24"/>
                <w:szCs w:val="24"/>
                <w:lang w:eastAsia="it-IT"/>
              </w:rPr>
            </w:pPr>
            <w:r>
              <w:rPr>
                <w:rFonts w:cs="Calibri"/>
                <w:b/>
                <w:bCs/>
                <w:color w:val="000000"/>
                <w:sz w:val="24"/>
                <w:szCs w:val="24"/>
                <w:lang w:eastAsia="it-IT"/>
              </w:rPr>
              <w:t>Altri aspetti:</w:t>
            </w:r>
          </w:p>
          <w:p w:rsidR="00474D4B" w:rsidRDefault="00474D4B" w:rsidP="005221FB">
            <w:pPr>
              <w:numPr>
                <w:ilvl w:val="0"/>
                <w:numId w:val="7"/>
              </w:numPr>
              <w:autoSpaceDE w:val="0"/>
              <w:spacing w:after="0" w:line="240" w:lineRule="auto"/>
              <w:rPr>
                <w:rFonts w:cs="Calibri"/>
                <w:color w:val="000000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000000"/>
                <w:sz w:val="24"/>
                <w:szCs w:val="24"/>
                <w:lang w:eastAsia="it-IT"/>
              </w:rPr>
              <w:t>difficoltà nella copiatura (lavagna, testo …)</w:t>
            </w:r>
          </w:p>
          <w:p w:rsidR="00474D4B" w:rsidRDefault="00474D4B" w:rsidP="005221FB">
            <w:pPr>
              <w:numPr>
                <w:ilvl w:val="0"/>
                <w:numId w:val="7"/>
              </w:numPr>
              <w:autoSpaceDE w:val="0"/>
              <w:spacing w:after="0" w:line="240" w:lineRule="auto"/>
              <w:rPr>
                <w:rFonts w:cs="Calibri"/>
                <w:color w:val="000000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000000"/>
                <w:sz w:val="24"/>
                <w:szCs w:val="24"/>
                <w:lang w:eastAsia="it-IT"/>
              </w:rPr>
              <w:t xml:space="preserve">lentezza nello scrivere </w:t>
            </w:r>
          </w:p>
          <w:p w:rsidR="00474D4B" w:rsidRDefault="00474D4B" w:rsidP="005221FB">
            <w:pPr>
              <w:numPr>
                <w:ilvl w:val="0"/>
                <w:numId w:val="7"/>
              </w:numPr>
              <w:autoSpaceDE w:val="0"/>
              <w:spacing w:after="0" w:line="240" w:lineRule="auto"/>
              <w:rPr>
                <w:rFonts w:cs="Calibri"/>
                <w:color w:val="000000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000000"/>
                <w:sz w:val="24"/>
                <w:szCs w:val="24"/>
                <w:lang w:eastAsia="it-IT"/>
              </w:rPr>
              <w:t>difficoltà nel seguire la dettatura</w:t>
            </w:r>
          </w:p>
          <w:p w:rsidR="00474D4B" w:rsidRDefault="00474D4B" w:rsidP="005221FB">
            <w:pPr>
              <w:autoSpaceDE w:val="0"/>
              <w:spacing w:after="0" w:line="240" w:lineRule="auto"/>
              <w:rPr>
                <w:rFonts w:cs="Calibri"/>
                <w:color w:val="000000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000000"/>
                <w:sz w:val="24"/>
                <w:szCs w:val="24"/>
                <w:lang w:eastAsia="it-IT"/>
              </w:rPr>
              <w:t>eventuali osservazioni__________________________________</w:t>
            </w:r>
          </w:p>
        </w:tc>
      </w:tr>
      <w:tr w:rsidR="00474D4B" w:rsidTr="005221FB"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74D4B" w:rsidRDefault="00474D4B" w:rsidP="005221FB">
            <w:pPr>
              <w:autoSpaceDE w:val="0"/>
              <w:spacing w:after="0" w:line="240" w:lineRule="auto"/>
              <w:rPr>
                <w:rFonts w:cs="Calibri"/>
                <w:b/>
                <w:bCs/>
                <w:color w:val="000000"/>
                <w:sz w:val="24"/>
                <w:szCs w:val="24"/>
                <w:lang w:eastAsia="it-IT"/>
              </w:rPr>
            </w:pPr>
            <w:r>
              <w:rPr>
                <w:rFonts w:cs="Calibri"/>
                <w:b/>
                <w:bCs/>
                <w:color w:val="000000"/>
                <w:sz w:val="24"/>
                <w:szCs w:val="24"/>
                <w:lang w:eastAsia="it-IT"/>
              </w:rPr>
              <w:t>PROPRIETÀ LINGUISTICA:</w:t>
            </w:r>
          </w:p>
          <w:p w:rsidR="00474D4B" w:rsidRDefault="00474D4B" w:rsidP="005E3CB6">
            <w:pPr>
              <w:autoSpaceDE w:val="0"/>
              <w:spacing w:after="0" w:line="240" w:lineRule="auto"/>
              <w:rPr>
                <w:rFonts w:cs="Calibri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6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4D4B" w:rsidRDefault="00474D4B" w:rsidP="005221FB">
            <w:pPr>
              <w:autoSpaceDE w:val="0"/>
              <w:spacing w:after="0" w:line="240" w:lineRule="auto"/>
              <w:rPr>
                <w:rFonts w:cs="Calibri"/>
                <w:b/>
                <w:bCs/>
                <w:color w:val="000000"/>
                <w:sz w:val="24"/>
                <w:szCs w:val="24"/>
                <w:lang w:eastAsia="it-IT"/>
              </w:rPr>
            </w:pPr>
            <w:r>
              <w:rPr>
                <w:rFonts w:cs="Calibri"/>
                <w:b/>
                <w:bCs/>
                <w:color w:val="000000"/>
                <w:sz w:val="24"/>
                <w:szCs w:val="24"/>
                <w:lang w:eastAsia="it-IT"/>
              </w:rPr>
              <w:t>PROPRIETÀ LINGUISTICA:</w:t>
            </w:r>
          </w:p>
          <w:p w:rsidR="00474D4B" w:rsidRDefault="00474D4B" w:rsidP="005221FB">
            <w:pPr>
              <w:numPr>
                <w:ilvl w:val="0"/>
                <w:numId w:val="6"/>
              </w:numPr>
              <w:autoSpaceDE w:val="0"/>
              <w:spacing w:after="0" w:line="240" w:lineRule="auto"/>
            </w:pPr>
            <w:r>
              <w:rPr>
                <w:rFonts w:cs="Calibri"/>
                <w:color w:val="000000"/>
                <w:sz w:val="24"/>
                <w:szCs w:val="24"/>
                <w:lang w:eastAsia="it-IT"/>
              </w:rPr>
              <w:t>difficoltà di organizzazione del discorso</w:t>
            </w:r>
          </w:p>
          <w:p w:rsidR="00474D4B" w:rsidRDefault="00474D4B" w:rsidP="005221FB">
            <w:pPr>
              <w:numPr>
                <w:ilvl w:val="0"/>
                <w:numId w:val="6"/>
              </w:numPr>
              <w:autoSpaceDE w:val="0"/>
              <w:spacing w:after="0" w:line="240" w:lineRule="auto"/>
              <w:rPr>
                <w:rFonts w:cs="Calibri"/>
                <w:color w:val="000000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000000"/>
                <w:sz w:val="24"/>
                <w:szCs w:val="24"/>
                <w:lang w:eastAsia="it-IT"/>
              </w:rPr>
              <w:t>difficoltà nel ricordare nomi, date</w:t>
            </w:r>
          </w:p>
          <w:p w:rsidR="00474D4B" w:rsidRDefault="00474D4B" w:rsidP="005221FB">
            <w:pPr>
              <w:numPr>
                <w:ilvl w:val="0"/>
                <w:numId w:val="6"/>
              </w:numPr>
              <w:autoSpaceDE w:val="0"/>
              <w:spacing w:after="0" w:line="240" w:lineRule="auto"/>
              <w:rPr>
                <w:rFonts w:cs="Calibri"/>
                <w:color w:val="000000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000000"/>
                <w:sz w:val="24"/>
                <w:szCs w:val="24"/>
                <w:lang w:eastAsia="it-IT"/>
              </w:rPr>
              <w:lastRenderedPageBreak/>
              <w:t>lessico povero</w:t>
            </w:r>
          </w:p>
          <w:p w:rsidR="00474D4B" w:rsidRDefault="00474D4B" w:rsidP="005221FB">
            <w:pPr>
              <w:numPr>
                <w:ilvl w:val="0"/>
                <w:numId w:val="6"/>
              </w:numPr>
              <w:autoSpaceDE w:val="0"/>
              <w:spacing w:after="0" w:line="240" w:lineRule="auto"/>
              <w:rPr>
                <w:rFonts w:cs="Calibri"/>
                <w:color w:val="000000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000000"/>
                <w:sz w:val="24"/>
                <w:szCs w:val="24"/>
                <w:lang w:eastAsia="it-IT"/>
              </w:rPr>
              <w:t>lessico ricco appropriato</w:t>
            </w:r>
          </w:p>
          <w:p w:rsidR="00474D4B" w:rsidRDefault="00474D4B" w:rsidP="005221FB">
            <w:pPr>
              <w:numPr>
                <w:ilvl w:val="0"/>
                <w:numId w:val="6"/>
              </w:numPr>
              <w:autoSpaceDE w:val="0"/>
              <w:spacing w:after="0" w:line="240" w:lineRule="auto"/>
              <w:rPr>
                <w:rFonts w:cs="Calibri"/>
                <w:color w:val="000000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000000"/>
                <w:sz w:val="24"/>
                <w:szCs w:val="24"/>
                <w:lang w:eastAsia="it-IT"/>
              </w:rPr>
              <w:t>lessico ricco e variato</w:t>
            </w:r>
          </w:p>
          <w:p w:rsidR="00474D4B" w:rsidRDefault="00474D4B" w:rsidP="005221FB">
            <w:pPr>
              <w:autoSpaceDE w:val="0"/>
              <w:spacing w:after="0" w:line="240" w:lineRule="auto"/>
              <w:rPr>
                <w:rFonts w:cs="Calibri"/>
                <w:color w:val="000000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000000"/>
                <w:sz w:val="24"/>
                <w:szCs w:val="24"/>
                <w:lang w:eastAsia="it-IT"/>
              </w:rPr>
              <w:t>eventuali osservazioni _______________________________</w:t>
            </w:r>
          </w:p>
        </w:tc>
      </w:tr>
      <w:tr w:rsidR="00474D4B" w:rsidTr="005221FB"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74D4B" w:rsidRDefault="00474D4B" w:rsidP="005221FB">
            <w:pPr>
              <w:autoSpaceDE w:val="0"/>
              <w:spacing w:after="0" w:line="240" w:lineRule="auto"/>
              <w:rPr>
                <w:rFonts w:cs="Calibri"/>
                <w:b/>
                <w:bCs/>
                <w:color w:val="000000"/>
                <w:sz w:val="24"/>
                <w:szCs w:val="24"/>
                <w:lang w:eastAsia="it-IT"/>
              </w:rPr>
            </w:pPr>
            <w:r>
              <w:rPr>
                <w:rFonts w:cs="Calibri"/>
                <w:b/>
                <w:bCs/>
                <w:color w:val="000000"/>
                <w:sz w:val="24"/>
                <w:szCs w:val="24"/>
                <w:lang w:eastAsia="it-IT"/>
              </w:rPr>
              <w:lastRenderedPageBreak/>
              <w:t>LINGUE STRANIERE</w:t>
            </w:r>
          </w:p>
          <w:p w:rsidR="00474D4B" w:rsidRDefault="00474D4B" w:rsidP="005221FB">
            <w:pPr>
              <w:autoSpaceDE w:val="0"/>
              <w:spacing w:after="0" w:line="240" w:lineRule="auto"/>
              <w:rPr>
                <w:rFonts w:cs="Calibri"/>
                <w:i/>
                <w:iCs/>
                <w:color w:val="000000"/>
                <w:sz w:val="24"/>
                <w:szCs w:val="24"/>
                <w:lang w:eastAsia="it-IT"/>
              </w:rPr>
            </w:pPr>
            <w:r>
              <w:rPr>
                <w:rFonts w:cs="Calibri"/>
                <w:i/>
                <w:iCs/>
                <w:color w:val="000000"/>
                <w:sz w:val="24"/>
                <w:szCs w:val="24"/>
                <w:lang w:eastAsia="it-IT"/>
              </w:rPr>
              <w:t>(Art.6 comma 5 DM n. 5669 del</w:t>
            </w:r>
          </w:p>
          <w:p w:rsidR="00474D4B" w:rsidRDefault="00474D4B" w:rsidP="005221FB">
            <w:pPr>
              <w:autoSpaceDE w:val="0"/>
              <w:spacing w:after="0" w:line="240" w:lineRule="auto"/>
              <w:rPr>
                <w:rFonts w:cs="Calibri"/>
                <w:i/>
                <w:iCs/>
                <w:color w:val="000000"/>
                <w:sz w:val="24"/>
                <w:szCs w:val="24"/>
                <w:lang w:eastAsia="it-IT"/>
              </w:rPr>
            </w:pPr>
            <w:r>
              <w:rPr>
                <w:rFonts w:cs="Calibri"/>
                <w:i/>
                <w:iCs/>
                <w:color w:val="000000"/>
                <w:sz w:val="24"/>
                <w:szCs w:val="24"/>
                <w:lang w:eastAsia="it-IT"/>
              </w:rPr>
              <w:t>12 luglio 2011)</w:t>
            </w:r>
          </w:p>
          <w:p w:rsidR="00474D4B" w:rsidRDefault="00474D4B" w:rsidP="005221FB">
            <w:pPr>
              <w:autoSpaceDE w:val="0"/>
              <w:spacing w:after="0" w:line="240" w:lineRule="auto"/>
              <w:rPr>
                <w:rFonts w:cs="Calibri"/>
                <w:i/>
                <w:iCs/>
                <w:color w:val="000000"/>
                <w:sz w:val="24"/>
                <w:szCs w:val="24"/>
                <w:lang w:eastAsia="it-IT"/>
              </w:rPr>
            </w:pPr>
          </w:p>
          <w:p w:rsidR="00474D4B" w:rsidRDefault="00474D4B" w:rsidP="005221FB">
            <w:pPr>
              <w:autoSpaceDE w:val="0"/>
              <w:spacing w:after="0" w:line="240" w:lineRule="auto"/>
              <w:rPr>
                <w:rFonts w:cs="Calibri"/>
                <w:b/>
                <w:bCs/>
                <w:color w:val="000000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000000"/>
                <w:sz w:val="24"/>
                <w:szCs w:val="24"/>
                <w:lang w:eastAsia="it-IT"/>
              </w:rPr>
              <w:t>……</w:t>
            </w:r>
          </w:p>
        </w:tc>
        <w:tc>
          <w:tcPr>
            <w:tcW w:w="6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4D4B" w:rsidRDefault="00474D4B" w:rsidP="005221FB">
            <w:pPr>
              <w:autoSpaceDE w:val="0"/>
              <w:spacing w:after="0" w:line="240" w:lineRule="auto"/>
              <w:rPr>
                <w:rFonts w:cs="Calibri"/>
                <w:b/>
                <w:bCs/>
                <w:color w:val="000000"/>
                <w:sz w:val="24"/>
                <w:szCs w:val="24"/>
                <w:lang w:eastAsia="it-IT"/>
              </w:rPr>
            </w:pPr>
            <w:r>
              <w:rPr>
                <w:rFonts w:cs="Calibri"/>
                <w:b/>
                <w:bCs/>
                <w:color w:val="000000"/>
                <w:sz w:val="24"/>
                <w:szCs w:val="24"/>
                <w:lang w:eastAsia="it-IT"/>
              </w:rPr>
              <w:t>LINGUE STRANIERE</w:t>
            </w:r>
          </w:p>
          <w:p w:rsidR="00474D4B" w:rsidRDefault="00474D4B" w:rsidP="005221FB">
            <w:pPr>
              <w:autoSpaceDE w:val="0"/>
              <w:spacing w:after="0" w:line="240" w:lineRule="auto"/>
              <w:rPr>
                <w:rFonts w:cs="Calibri"/>
                <w:b/>
                <w:bCs/>
                <w:color w:val="000000"/>
                <w:sz w:val="24"/>
                <w:szCs w:val="24"/>
                <w:lang w:eastAsia="it-IT"/>
              </w:rPr>
            </w:pPr>
            <w:r>
              <w:rPr>
                <w:rFonts w:cs="Calibri"/>
                <w:b/>
                <w:bCs/>
                <w:color w:val="000000"/>
                <w:sz w:val="24"/>
                <w:szCs w:val="24"/>
                <w:lang w:eastAsia="it-IT"/>
              </w:rPr>
              <w:t>Comprensione orale:</w:t>
            </w:r>
          </w:p>
          <w:p w:rsidR="00474D4B" w:rsidRDefault="00474D4B" w:rsidP="005221FB">
            <w:pPr>
              <w:numPr>
                <w:ilvl w:val="0"/>
                <w:numId w:val="16"/>
              </w:numPr>
              <w:autoSpaceDE w:val="0"/>
              <w:spacing w:after="0" w:line="240" w:lineRule="auto"/>
              <w:rPr>
                <w:rFonts w:cs="Calibri"/>
                <w:color w:val="000000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000000"/>
                <w:sz w:val="24"/>
                <w:szCs w:val="24"/>
                <w:lang w:eastAsia="it-IT"/>
              </w:rPr>
              <w:t xml:space="preserve">difficoltà rilevanti </w:t>
            </w:r>
          </w:p>
          <w:p w:rsidR="00474D4B" w:rsidRDefault="00474D4B" w:rsidP="005221FB">
            <w:pPr>
              <w:numPr>
                <w:ilvl w:val="0"/>
                <w:numId w:val="16"/>
              </w:numPr>
              <w:autoSpaceDE w:val="0"/>
              <w:spacing w:after="0" w:line="240" w:lineRule="auto"/>
              <w:rPr>
                <w:rFonts w:cs="Calibri"/>
                <w:color w:val="000000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000000"/>
                <w:sz w:val="24"/>
                <w:szCs w:val="24"/>
                <w:lang w:eastAsia="it-IT"/>
              </w:rPr>
              <w:t>difficoltà lievi</w:t>
            </w:r>
          </w:p>
          <w:p w:rsidR="00474D4B" w:rsidRDefault="00474D4B" w:rsidP="005221FB">
            <w:pPr>
              <w:numPr>
                <w:ilvl w:val="0"/>
                <w:numId w:val="16"/>
              </w:numPr>
              <w:autoSpaceDE w:val="0"/>
              <w:spacing w:after="0" w:line="240" w:lineRule="auto"/>
              <w:rPr>
                <w:rFonts w:cs="Calibri"/>
                <w:color w:val="000000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000000"/>
                <w:sz w:val="24"/>
                <w:szCs w:val="24"/>
                <w:lang w:eastAsia="it-IT"/>
              </w:rPr>
              <w:t xml:space="preserve">prestazione sufficiente/buona </w:t>
            </w:r>
          </w:p>
          <w:p w:rsidR="00474D4B" w:rsidRDefault="00474D4B" w:rsidP="005221FB">
            <w:pPr>
              <w:numPr>
                <w:ilvl w:val="0"/>
                <w:numId w:val="16"/>
              </w:numPr>
              <w:autoSpaceDE w:val="0"/>
              <w:spacing w:after="0" w:line="240" w:lineRule="auto"/>
              <w:rPr>
                <w:rFonts w:cs="Calibri"/>
                <w:color w:val="000000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000000"/>
                <w:sz w:val="24"/>
                <w:szCs w:val="24"/>
                <w:lang w:eastAsia="it-IT"/>
              </w:rPr>
              <w:t>prestazione elevata</w:t>
            </w:r>
          </w:p>
          <w:p w:rsidR="00474D4B" w:rsidRDefault="00474D4B" w:rsidP="005221FB">
            <w:pPr>
              <w:autoSpaceDE w:val="0"/>
              <w:spacing w:after="0" w:line="240" w:lineRule="auto"/>
              <w:rPr>
                <w:rFonts w:cs="Calibri"/>
                <w:b/>
                <w:bCs/>
                <w:color w:val="000000"/>
                <w:sz w:val="24"/>
                <w:szCs w:val="24"/>
                <w:lang w:eastAsia="it-IT"/>
              </w:rPr>
            </w:pPr>
            <w:r>
              <w:rPr>
                <w:rFonts w:cs="Calibri"/>
                <w:b/>
                <w:bCs/>
                <w:color w:val="000000"/>
                <w:sz w:val="24"/>
                <w:szCs w:val="24"/>
                <w:lang w:eastAsia="it-IT"/>
              </w:rPr>
              <w:t>Comprensione scritta:</w:t>
            </w:r>
          </w:p>
          <w:p w:rsidR="00474D4B" w:rsidRDefault="00474D4B" w:rsidP="005221FB">
            <w:pPr>
              <w:numPr>
                <w:ilvl w:val="0"/>
                <w:numId w:val="13"/>
              </w:numPr>
              <w:autoSpaceDE w:val="0"/>
              <w:spacing w:after="0" w:line="240" w:lineRule="auto"/>
              <w:rPr>
                <w:rFonts w:cs="Calibri"/>
                <w:color w:val="000000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000000"/>
                <w:sz w:val="24"/>
                <w:szCs w:val="24"/>
                <w:lang w:eastAsia="it-IT"/>
              </w:rPr>
              <w:t xml:space="preserve">difficoltà rilevanti </w:t>
            </w:r>
          </w:p>
          <w:p w:rsidR="00474D4B" w:rsidRDefault="00474D4B" w:rsidP="005221FB">
            <w:pPr>
              <w:numPr>
                <w:ilvl w:val="0"/>
                <w:numId w:val="13"/>
              </w:numPr>
              <w:autoSpaceDE w:val="0"/>
              <w:spacing w:after="0" w:line="240" w:lineRule="auto"/>
              <w:rPr>
                <w:rFonts w:cs="Calibri"/>
                <w:color w:val="000000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000000"/>
                <w:sz w:val="24"/>
                <w:szCs w:val="24"/>
                <w:lang w:eastAsia="it-IT"/>
              </w:rPr>
              <w:t>difficoltà lievi</w:t>
            </w:r>
          </w:p>
          <w:p w:rsidR="00474D4B" w:rsidRDefault="00474D4B" w:rsidP="005221FB">
            <w:pPr>
              <w:numPr>
                <w:ilvl w:val="0"/>
                <w:numId w:val="13"/>
              </w:numPr>
              <w:autoSpaceDE w:val="0"/>
              <w:spacing w:after="0" w:line="240" w:lineRule="auto"/>
              <w:rPr>
                <w:rFonts w:cs="Calibri"/>
                <w:color w:val="000000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000000"/>
                <w:sz w:val="24"/>
                <w:szCs w:val="24"/>
                <w:lang w:eastAsia="it-IT"/>
              </w:rPr>
              <w:t xml:space="preserve">prestazione sufficiente/buona </w:t>
            </w:r>
          </w:p>
          <w:p w:rsidR="00474D4B" w:rsidRDefault="00474D4B" w:rsidP="005221FB">
            <w:pPr>
              <w:numPr>
                <w:ilvl w:val="0"/>
                <w:numId w:val="13"/>
              </w:numPr>
              <w:autoSpaceDE w:val="0"/>
              <w:spacing w:after="0" w:line="240" w:lineRule="auto"/>
              <w:rPr>
                <w:rFonts w:cs="Calibri"/>
                <w:color w:val="000000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000000"/>
                <w:sz w:val="24"/>
                <w:szCs w:val="24"/>
                <w:lang w:eastAsia="it-IT"/>
              </w:rPr>
              <w:t>prestazione elevata</w:t>
            </w:r>
          </w:p>
          <w:p w:rsidR="00474D4B" w:rsidRDefault="00474D4B" w:rsidP="005221FB">
            <w:pPr>
              <w:autoSpaceDE w:val="0"/>
              <w:spacing w:after="0" w:line="240" w:lineRule="auto"/>
              <w:rPr>
                <w:rFonts w:cs="Calibri"/>
                <w:b/>
                <w:bCs/>
                <w:color w:val="000000"/>
                <w:sz w:val="24"/>
                <w:szCs w:val="24"/>
                <w:lang w:eastAsia="it-IT"/>
              </w:rPr>
            </w:pPr>
            <w:r>
              <w:rPr>
                <w:rFonts w:cs="Calibri"/>
                <w:b/>
                <w:bCs/>
                <w:color w:val="000000"/>
                <w:sz w:val="24"/>
                <w:szCs w:val="24"/>
                <w:lang w:eastAsia="it-IT"/>
              </w:rPr>
              <w:t>Produzione orale:</w:t>
            </w:r>
          </w:p>
          <w:p w:rsidR="00474D4B" w:rsidRDefault="00474D4B" w:rsidP="005221FB">
            <w:pPr>
              <w:numPr>
                <w:ilvl w:val="0"/>
                <w:numId w:val="3"/>
              </w:numPr>
              <w:autoSpaceDE w:val="0"/>
              <w:spacing w:after="0" w:line="240" w:lineRule="auto"/>
              <w:rPr>
                <w:rFonts w:cs="Calibri"/>
                <w:color w:val="000000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000000"/>
                <w:sz w:val="24"/>
                <w:szCs w:val="24"/>
                <w:lang w:eastAsia="it-IT"/>
              </w:rPr>
              <w:t xml:space="preserve">difficoltà rilevanti </w:t>
            </w:r>
          </w:p>
          <w:p w:rsidR="00474D4B" w:rsidRDefault="00474D4B" w:rsidP="005221FB">
            <w:pPr>
              <w:numPr>
                <w:ilvl w:val="0"/>
                <w:numId w:val="3"/>
              </w:numPr>
              <w:autoSpaceDE w:val="0"/>
              <w:spacing w:after="0" w:line="240" w:lineRule="auto"/>
              <w:rPr>
                <w:rFonts w:cs="Calibri"/>
                <w:color w:val="000000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000000"/>
                <w:sz w:val="24"/>
                <w:szCs w:val="24"/>
                <w:lang w:eastAsia="it-IT"/>
              </w:rPr>
              <w:t>difficoltà lievi</w:t>
            </w:r>
          </w:p>
          <w:p w:rsidR="00474D4B" w:rsidRDefault="00474D4B" w:rsidP="005221FB">
            <w:pPr>
              <w:numPr>
                <w:ilvl w:val="0"/>
                <w:numId w:val="3"/>
              </w:numPr>
              <w:autoSpaceDE w:val="0"/>
              <w:spacing w:after="0" w:line="240" w:lineRule="auto"/>
              <w:rPr>
                <w:rFonts w:cs="Calibri"/>
                <w:color w:val="000000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000000"/>
                <w:sz w:val="24"/>
                <w:szCs w:val="24"/>
                <w:lang w:eastAsia="it-IT"/>
              </w:rPr>
              <w:t xml:space="preserve">prestazione sufficiente/buona </w:t>
            </w:r>
          </w:p>
          <w:p w:rsidR="00474D4B" w:rsidRDefault="00474D4B" w:rsidP="005221FB">
            <w:pPr>
              <w:numPr>
                <w:ilvl w:val="0"/>
                <w:numId w:val="3"/>
              </w:numPr>
              <w:autoSpaceDE w:val="0"/>
              <w:spacing w:after="0" w:line="240" w:lineRule="auto"/>
              <w:rPr>
                <w:rFonts w:cs="Calibri"/>
                <w:color w:val="000000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000000"/>
                <w:sz w:val="24"/>
                <w:szCs w:val="24"/>
                <w:lang w:eastAsia="it-IT"/>
              </w:rPr>
              <w:t>prestazione elevata</w:t>
            </w:r>
          </w:p>
          <w:p w:rsidR="00474D4B" w:rsidRDefault="00474D4B" w:rsidP="005221FB">
            <w:pPr>
              <w:autoSpaceDE w:val="0"/>
              <w:spacing w:after="0" w:line="240" w:lineRule="auto"/>
              <w:rPr>
                <w:rFonts w:cs="Calibri"/>
                <w:b/>
                <w:bCs/>
                <w:color w:val="000000"/>
                <w:sz w:val="24"/>
                <w:szCs w:val="24"/>
                <w:lang w:eastAsia="it-IT"/>
              </w:rPr>
            </w:pPr>
            <w:r>
              <w:rPr>
                <w:rFonts w:cs="Calibri"/>
                <w:b/>
                <w:bCs/>
                <w:color w:val="000000"/>
                <w:sz w:val="24"/>
                <w:szCs w:val="24"/>
                <w:lang w:eastAsia="it-IT"/>
              </w:rPr>
              <w:t>Produzione scritta:</w:t>
            </w:r>
          </w:p>
          <w:p w:rsidR="00474D4B" w:rsidRDefault="00474D4B" w:rsidP="005221FB">
            <w:pPr>
              <w:numPr>
                <w:ilvl w:val="0"/>
                <w:numId w:val="28"/>
              </w:numPr>
              <w:autoSpaceDE w:val="0"/>
              <w:spacing w:after="0" w:line="240" w:lineRule="auto"/>
              <w:rPr>
                <w:rFonts w:cs="Calibri"/>
                <w:color w:val="000000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000000"/>
                <w:sz w:val="24"/>
                <w:szCs w:val="24"/>
                <w:lang w:eastAsia="it-IT"/>
              </w:rPr>
              <w:t xml:space="preserve">difficoltà rilevanti </w:t>
            </w:r>
          </w:p>
          <w:p w:rsidR="00474D4B" w:rsidRDefault="00474D4B" w:rsidP="005221FB">
            <w:pPr>
              <w:numPr>
                <w:ilvl w:val="0"/>
                <w:numId w:val="28"/>
              </w:numPr>
              <w:autoSpaceDE w:val="0"/>
              <w:spacing w:after="0" w:line="240" w:lineRule="auto"/>
              <w:rPr>
                <w:rFonts w:cs="Calibri"/>
                <w:color w:val="000000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000000"/>
                <w:sz w:val="24"/>
                <w:szCs w:val="24"/>
                <w:lang w:eastAsia="it-IT"/>
              </w:rPr>
              <w:t>difficoltà lievi</w:t>
            </w:r>
          </w:p>
          <w:p w:rsidR="00474D4B" w:rsidRDefault="00474D4B" w:rsidP="005221FB">
            <w:pPr>
              <w:numPr>
                <w:ilvl w:val="0"/>
                <w:numId w:val="28"/>
              </w:numPr>
              <w:autoSpaceDE w:val="0"/>
              <w:spacing w:after="0" w:line="240" w:lineRule="auto"/>
              <w:rPr>
                <w:rFonts w:cs="Calibri"/>
                <w:color w:val="000000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000000"/>
                <w:sz w:val="24"/>
                <w:szCs w:val="24"/>
                <w:lang w:eastAsia="it-IT"/>
              </w:rPr>
              <w:t xml:space="preserve">prestazione sufficiente/buona </w:t>
            </w:r>
          </w:p>
          <w:p w:rsidR="00474D4B" w:rsidRDefault="00474D4B" w:rsidP="005221FB">
            <w:pPr>
              <w:numPr>
                <w:ilvl w:val="0"/>
                <w:numId w:val="28"/>
              </w:numPr>
              <w:autoSpaceDE w:val="0"/>
              <w:spacing w:after="0" w:line="240" w:lineRule="auto"/>
              <w:rPr>
                <w:rFonts w:cs="Calibri"/>
                <w:color w:val="000000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000000"/>
                <w:sz w:val="24"/>
                <w:szCs w:val="24"/>
                <w:lang w:eastAsia="it-IT"/>
              </w:rPr>
              <w:t>prestazione elevata</w:t>
            </w:r>
          </w:p>
          <w:p w:rsidR="00474D4B" w:rsidRDefault="00474D4B" w:rsidP="005221FB">
            <w:pPr>
              <w:autoSpaceDE w:val="0"/>
              <w:spacing w:after="0" w:line="240" w:lineRule="auto"/>
              <w:rPr>
                <w:rFonts w:cs="Calibri"/>
                <w:color w:val="000000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000000"/>
                <w:sz w:val="24"/>
                <w:szCs w:val="24"/>
                <w:lang w:eastAsia="it-IT"/>
              </w:rPr>
              <w:t>eventuali osservazioni ______________________________</w:t>
            </w:r>
          </w:p>
        </w:tc>
      </w:tr>
      <w:tr w:rsidR="00474D4B" w:rsidTr="005221FB"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74D4B" w:rsidRDefault="00474D4B" w:rsidP="005221FB">
            <w:pPr>
              <w:autoSpaceDE w:val="0"/>
              <w:spacing w:after="0" w:line="240" w:lineRule="auto"/>
              <w:rPr>
                <w:rFonts w:cs="Calibri"/>
                <w:b/>
                <w:bCs/>
                <w:color w:val="000000"/>
                <w:sz w:val="24"/>
                <w:szCs w:val="24"/>
                <w:lang w:eastAsia="it-IT"/>
              </w:rPr>
            </w:pPr>
            <w:r>
              <w:rPr>
                <w:rFonts w:cs="Calibri"/>
                <w:b/>
                <w:bCs/>
                <w:color w:val="000000"/>
                <w:sz w:val="24"/>
                <w:szCs w:val="24"/>
                <w:lang w:eastAsia="it-IT"/>
              </w:rPr>
              <w:t>CONOSCENZA NUMERICA E</w:t>
            </w:r>
          </w:p>
          <w:p w:rsidR="00474D4B" w:rsidRDefault="00474D4B" w:rsidP="005221FB">
            <w:pPr>
              <w:autoSpaceDE w:val="0"/>
              <w:spacing w:after="0" w:line="240" w:lineRule="auto"/>
              <w:rPr>
                <w:rFonts w:cs="Calibri"/>
                <w:b/>
                <w:bCs/>
                <w:color w:val="000000"/>
                <w:sz w:val="24"/>
                <w:szCs w:val="24"/>
                <w:lang w:eastAsia="it-IT"/>
              </w:rPr>
            </w:pPr>
            <w:r>
              <w:rPr>
                <w:rFonts w:cs="Calibri"/>
                <w:b/>
                <w:bCs/>
                <w:color w:val="000000"/>
                <w:sz w:val="24"/>
                <w:szCs w:val="24"/>
                <w:lang w:eastAsia="it-IT"/>
              </w:rPr>
              <w:t>CALCOLO</w:t>
            </w:r>
          </w:p>
          <w:p w:rsidR="00474D4B" w:rsidRDefault="00474D4B" w:rsidP="005221FB">
            <w:pPr>
              <w:autoSpaceDE w:val="0"/>
              <w:spacing w:after="0" w:line="240" w:lineRule="auto"/>
              <w:rPr>
                <w:rFonts w:cs="Calibri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  <w:p w:rsidR="00474D4B" w:rsidRDefault="00474D4B" w:rsidP="005221FB">
            <w:pPr>
              <w:autoSpaceDE w:val="0"/>
              <w:spacing w:after="0" w:line="240" w:lineRule="auto"/>
              <w:rPr>
                <w:rFonts w:cs="Calibri"/>
                <w:b/>
                <w:bCs/>
                <w:color w:val="000000"/>
                <w:sz w:val="24"/>
                <w:szCs w:val="24"/>
                <w:lang w:eastAsia="it-IT"/>
              </w:rPr>
            </w:pPr>
            <w:r>
              <w:rPr>
                <w:rFonts w:cs="Calibri"/>
                <w:b/>
                <w:bCs/>
                <w:color w:val="000000"/>
                <w:sz w:val="24"/>
                <w:szCs w:val="24"/>
                <w:lang w:eastAsia="it-IT"/>
              </w:rPr>
              <w:t>……</w:t>
            </w:r>
          </w:p>
          <w:p w:rsidR="00474D4B" w:rsidRDefault="00474D4B" w:rsidP="005221FB">
            <w:pPr>
              <w:autoSpaceDE w:val="0"/>
              <w:spacing w:after="0" w:line="240" w:lineRule="auto"/>
              <w:rPr>
                <w:rFonts w:cs="Calibri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6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4D4B" w:rsidRDefault="00474D4B" w:rsidP="005221FB">
            <w:pPr>
              <w:autoSpaceDE w:val="0"/>
              <w:spacing w:after="0" w:line="240" w:lineRule="auto"/>
              <w:rPr>
                <w:rFonts w:cs="Calibri"/>
                <w:b/>
                <w:bCs/>
                <w:color w:val="000000"/>
                <w:sz w:val="24"/>
                <w:szCs w:val="24"/>
                <w:lang w:eastAsia="it-IT"/>
              </w:rPr>
            </w:pPr>
            <w:r>
              <w:rPr>
                <w:rFonts w:cs="Calibri"/>
                <w:b/>
                <w:bCs/>
                <w:color w:val="000000"/>
                <w:sz w:val="24"/>
                <w:szCs w:val="24"/>
                <w:lang w:eastAsia="it-IT"/>
              </w:rPr>
              <w:t>CONOSCENZA NUMERICA E CALCOLO</w:t>
            </w:r>
          </w:p>
          <w:p w:rsidR="00474D4B" w:rsidRDefault="00474D4B" w:rsidP="005221FB">
            <w:pPr>
              <w:autoSpaceDE w:val="0"/>
              <w:spacing w:after="0" w:line="240" w:lineRule="auto"/>
            </w:pPr>
            <w:r>
              <w:rPr>
                <w:rFonts w:cs="Calibri"/>
                <w:b/>
                <w:bCs/>
                <w:color w:val="000000"/>
                <w:sz w:val="24"/>
                <w:szCs w:val="24"/>
                <w:lang w:eastAsia="it-IT"/>
              </w:rPr>
              <w:t xml:space="preserve">Processi lessicali </w:t>
            </w:r>
            <w:r>
              <w:rPr>
                <w:rFonts w:cs="Calibri"/>
                <w:color w:val="000000"/>
                <w:sz w:val="24"/>
                <w:szCs w:val="24"/>
                <w:lang w:eastAsia="it-IT"/>
              </w:rPr>
              <w:t>(capacità di attribuire il nome ai numeri):</w:t>
            </w:r>
          </w:p>
          <w:p w:rsidR="00474D4B" w:rsidRDefault="00474D4B" w:rsidP="005221FB">
            <w:pPr>
              <w:numPr>
                <w:ilvl w:val="0"/>
                <w:numId w:val="21"/>
              </w:numPr>
              <w:autoSpaceDE w:val="0"/>
              <w:spacing w:after="0" w:line="240" w:lineRule="auto"/>
              <w:rPr>
                <w:rFonts w:cs="Calibri"/>
                <w:color w:val="000000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000000"/>
                <w:sz w:val="24"/>
                <w:szCs w:val="24"/>
                <w:lang w:eastAsia="it-IT"/>
              </w:rPr>
              <w:t xml:space="preserve">difficoltà rilevanti </w:t>
            </w:r>
          </w:p>
          <w:p w:rsidR="00474D4B" w:rsidRDefault="00474D4B" w:rsidP="005221FB">
            <w:pPr>
              <w:numPr>
                <w:ilvl w:val="0"/>
                <w:numId w:val="21"/>
              </w:numPr>
              <w:autoSpaceDE w:val="0"/>
              <w:spacing w:after="0" w:line="240" w:lineRule="auto"/>
              <w:rPr>
                <w:rFonts w:cs="Calibri"/>
                <w:color w:val="000000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000000"/>
                <w:sz w:val="24"/>
                <w:szCs w:val="24"/>
                <w:lang w:eastAsia="it-IT"/>
              </w:rPr>
              <w:t>difficoltà lievi</w:t>
            </w:r>
          </w:p>
          <w:p w:rsidR="00474D4B" w:rsidRDefault="00474D4B" w:rsidP="005221FB">
            <w:pPr>
              <w:numPr>
                <w:ilvl w:val="0"/>
                <w:numId w:val="21"/>
              </w:numPr>
              <w:autoSpaceDE w:val="0"/>
              <w:spacing w:after="0" w:line="240" w:lineRule="auto"/>
              <w:rPr>
                <w:rFonts w:cs="Calibri"/>
                <w:color w:val="000000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000000"/>
                <w:sz w:val="24"/>
                <w:szCs w:val="24"/>
                <w:lang w:eastAsia="it-IT"/>
              </w:rPr>
              <w:t xml:space="preserve">prestazione sufficiente/buona </w:t>
            </w:r>
          </w:p>
          <w:p w:rsidR="00474D4B" w:rsidRDefault="00474D4B" w:rsidP="005221FB">
            <w:pPr>
              <w:numPr>
                <w:ilvl w:val="0"/>
                <w:numId w:val="21"/>
              </w:numPr>
              <w:autoSpaceDE w:val="0"/>
              <w:spacing w:after="0" w:line="240" w:lineRule="auto"/>
              <w:rPr>
                <w:rFonts w:cs="Calibri"/>
                <w:color w:val="000000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000000"/>
                <w:sz w:val="24"/>
                <w:szCs w:val="24"/>
                <w:lang w:eastAsia="it-IT"/>
              </w:rPr>
              <w:t>prestazione elevata</w:t>
            </w:r>
          </w:p>
          <w:p w:rsidR="00474D4B" w:rsidRDefault="00474D4B" w:rsidP="005221FB">
            <w:pPr>
              <w:autoSpaceDE w:val="0"/>
              <w:spacing w:after="0" w:line="240" w:lineRule="auto"/>
              <w:jc w:val="both"/>
            </w:pPr>
            <w:r>
              <w:rPr>
                <w:rFonts w:cs="Calibri"/>
                <w:b/>
                <w:bCs/>
                <w:color w:val="000000"/>
                <w:sz w:val="24"/>
                <w:szCs w:val="24"/>
                <w:lang w:eastAsia="it-IT"/>
              </w:rPr>
              <w:t xml:space="preserve">Processi semantici </w:t>
            </w:r>
            <w:r>
              <w:rPr>
                <w:rFonts w:cs="Calibri"/>
                <w:color w:val="000000"/>
                <w:sz w:val="24"/>
                <w:szCs w:val="24"/>
                <w:lang w:eastAsia="it-IT"/>
              </w:rPr>
              <w:t>(capacità di comprendere il significato dei numeri attraverso una rappresentazione mentale di tipo quantitativo):</w:t>
            </w:r>
          </w:p>
          <w:p w:rsidR="00474D4B" w:rsidRDefault="00474D4B" w:rsidP="005221FB">
            <w:pPr>
              <w:numPr>
                <w:ilvl w:val="0"/>
                <w:numId w:val="18"/>
              </w:numPr>
              <w:autoSpaceDE w:val="0"/>
              <w:spacing w:after="0" w:line="240" w:lineRule="auto"/>
              <w:rPr>
                <w:rFonts w:cs="Calibri"/>
                <w:color w:val="000000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000000"/>
                <w:sz w:val="24"/>
                <w:szCs w:val="24"/>
                <w:lang w:eastAsia="it-IT"/>
              </w:rPr>
              <w:t xml:space="preserve">difficoltà rilevanti </w:t>
            </w:r>
          </w:p>
          <w:p w:rsidR="00474D4B" w:rsidRDefault="00474D4B" w:rsidP="005221FB">
            <w:pPr>
              <w:numPr>
                <w:ilvl w:val="0"/>
                <w:numId w:val="18"/>
              </w:numPr>
              <w:autoSpaceDE w:val="0"/>
              <w:spacing w:after="0" w:line="240" w:lineRule="auto"/>
              <w:rPr>
                <w:rFonts w:cs="Calibri"/>
                <w:color w:val="000000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000000"/>
                <w:sz w:val="24"/>
                <w:szCs w:val="24"/>
                <w:lang w:eastAsia="it-IT"/>
              </w:rPr>
              <w:t>difficoltà lievi</w:t>
            </w:r>
          </w:p>
          <w:p w:rsidR="00474D4B" w:rsidRDefault="00474D4B" w:rsidP="005221FB">
            <w:pPr>
              <w:numPr>
                <w:ilvl w:val="0"/>
                <w:numId w:val="18"/>
              </w:numPr>
              <w:autoSpaceDE w:val="0"/>
              <w:spacing w:after="0" w:line="240" w:lineRule="auto"/>
              <w:rPr>
                <w:rFonts w:cs="Calibri"/>
                <w:color w:val="000000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000000"/>
                <w:sz w:val="24"/>
                <w:szCs w:val="24"/>
                <w:lang w:eastAsia="it-IT"/>
              </w:rPr>
              <w:t>prestazione sufficiente/buona</w:t>
            </w:r>
          </w:p>
          <w:p w:rsidR="00474D4B" w:rsidRDefault="00474D4B" w:rsidP="005221FB">
            <w:pPr>
              <w:numPr>
                <w:ilvl w:val="0"/>
                <w:numId w:val="18"/>
              </w:numPr>
              <w:autoSpaceDE w:val="0"/>
              <w:spacing w:after="0" w:line="240" w:lineRule="auto"/>
              <w:rPr>
                <w:rFonts w:cs="Calibri"/>
                <w:color w:val="000000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000000"/>
                <w:sz w:val="24"/>
                <w:szCs w:val="24"/>
                <w:lang w:eastAsia="it-IT"/>
              </w:rPr>
              <w:t>prestazione elevata</w:t>
            </w:r>
          </w:p>
          <w:p w:rsidR="00474D4B" w:rsidRDefault="00474D4B" w:rsidP="005221FB">
            <w:pPr>
              <w:autoSpaceDE w:val="0"/>
              <w:spacing w:after="0" w:line="240" w:lineRule="auto"/>
              <w:jc w:val="both"/>
            </w:pPr>
            <w:r>
              <w:rPr>
                <w:rFonts w:cs="Calibri"/>
                <w:b/>
                <w:bCs/>
                <w:color w:val="000000"/>
                <w:sz w:val="24"/>
                <w:szCs w:val="24"/>
                <w:lang w:eastAsia="it-IT"/>
              </w:rPr>
              <w:t xml:space="preserve">Processi sintattici </w:t>
            </w:r>
            <w:r>
              <w:rPr>
                <w:rFonts w:cs="Calibri"/>
                <w:color w:val="000000"/>
                <w:sz w:val="24"/>
                <w:szCs w:val="24"/>
                <w:lang w:eastAsia="it-IT"/>
              </w:rPr>
              <w:t>(capacità di comprendere le relazioni spaziali tra le cifre che costituiscono i numeri ovvero il valore posizionale delle cifre):</w:t>
            </w:r>
          </w:p>
          <w:p w:rsidR="00474D4B" w:rsidRDefault="00474D4B" w:rsidP="005221FB">
            <w:pPr>
              <w:numPr>
                <w:ilvl w:val="0"/>
                <w:numId w:val="10"/>
              </w:numPr>
              <w:autoSpaceDE w:val="0"/>
              <w:spacing w:after="0" w:line="240" w:lineRule="auto"/>
              <w:rPr>
                <w:rFonts w:cs="Calibri"/>
                <w:color w:val="000000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000000"/>
                <w:sz w:val="24"/>
                <w:szCs w:val="24"/>
                <w:lang w:eastAsia="it-IT"/>
              </w:rPr>
              <w:t xml:space="preserve">difficoltà rilevanti </w:t>
            </w:r>
          </w:p>
          <w:p w:rsidR="00474D4B" w:rsidRDefault="00474D4B" w:rsidP="005221FB">
            <w:pPr>
              <w:numPr>
                <w:ilvl w:val="0"/>
                <w:numId w:val="10"/>
              </w:numPr>
              <w:autoSpaceDE w:val="0"/>
              <w:spacing w:after="0" w:line="240" w:lineRule="auto"/>
              <w:rPr>
                <w:rFonts w:cs="Calibri"/>
                <w:color w:val="000000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000000"/>
                <w:sz w:val="24"/>
                <w:szCs w:val="24"/>
                <w:lang w:eastAsia="it-IT"/>
              </w:rPr>
              <w:t>difficoltà lievi</w:t>
            </w:r>
          </w:p>
          <w:p w:rsidR="00474D4B" w:rsidRDefault="00474D4B" w:rsidP="005221FB">
            <w:pPr>
              <w:numPr>
                <w:ilvl w:val="0"/>
                <w:numId w:val="10"/>
              </w:numPr>
              <w:autoSpaceDE w:val="0"/>
              <w:spacing w:after="0" w:line="240" w:lineRule="auto"/>
              <w:rPr>
                <w:rFonts w:cs="Calibri"/>
                <w:color w:val="000000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000000"/>
                <w:sz w:val="24"/>
                <w:szCs w:val="24"/>
                <w:lang w:eastAsia="it-IT"/>
              </w:rPr>
              <w:t xml:space="preserve">prestazione sufficiente/buona </w:t>
            </w:r>
          </w:p>
          <w:p w:rsidR="00474D4B" w:rsidRDefault="00474D4B" w:rsidP="005221FB">
            <w:pPr>
              <w:numPr>
                <w:ilvl w:val="0"/>
                <w:numId w:val="10"/>
              </w:numPr>
              <w:autoSpaceDE w:val="0"/>
              <w:spacing w:after="0" w:line="240" w:lineRule="auto"/>
              <w:rPr>
                <w:rFonts w:cs="Calibri"/>
                <w:color w:val="000000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000000"/>
                <w:sz w:val="24"/>
                <w:szCs w:val="24"/>
                <w:lang w:eastAsia="it-IT"/>
              </w:rPr>
              <w:t>prestazione elevata</w:t>
            </w:r>
          </w:p>
          <w:p w:rsidR="00474D4B" w:rsidRDefault="00474D4B" w:rsidP="005221FB">
            <w:pPr>
              <w:autoSpaceDE w:val="0"/>
              <w:spacing w:after="0" w:line="240" w:lineRule="auto"/>
            </w:pPr>
            <w:r>
              <w:rPr>
                <w:rFonts w:cs="Calibri"/>
                <w:b/>
                <w:bCs/>
                <w:color w:val="000000"/>
                <w:sz w:val="24"/>
                <w:szCs w:val="24"/>
                <w:lang w:eastAsia="it-IT"/>
              </w:rPr>
              <w:t>Capacità di conteggio, calcolo orale e scritto</w:t>
            </w:r>
            <w:r>
              <w:rPr>
                <w:rFonts w:cs="Calibri"/>
                <w:color w:val="000000"/>
                <w:sz w:val="24"/>
                <w:szCs w:val="24"/>
                <w:lang w:eastAsia="it-IT"/>
              </w:rPr>
              <w:t>:</w:t>
            </w:r>
          </w:p>
          <w:p w:rsidR="00474D4B" w:rsidRDefault="00474D4B" w:rsidP="005221FB">
            <w:pPr>
              <w:numPr>
                <w:ilvl w:val="0"/>
                <w:numId w:val="29"/>
              </w:numPr>
              <w:autoSpaceDE w:val="0"/>
              <w:spacing w:after="0" w:line="240" w:lineRule="auto"/>
              <w:rPr>
                <w:rFonts w:cs="Calibri"/>
                <w:color w:val="000000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000000"/>
                <w:sz w:val="24"/>
                <w:szCs w:val="24"/>
                <w:lang w:eastAsia="it-IT"/>
              </w:rPr>
              <w:t xml:space="preserve">difficoltà rilevanti </w:t>
            </w:r>
          </w:p>
          <w:p w:rsidR="00474D4B" w:rsidRDefault="00474D4B" w:rsidP="005221FB">
            <w:pPr>
              <w:numPr>
                <w:ilvl w:val="0"/>
                <w:numId w:val="29"/>
              </w:numPr>
              <w:autoSpaceDE w:val="0"/>
              <w:spacing w:after="0" w:line="240" w:lineRule="auto"/>
              <w:rPr>
                <w:rFonts w:cs="Calibri"/>
                <w:color w:val="000000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000000"/>
                <w:sz w:val="24"/>
                <w:szCs w:val="24"/>
                <w:lang w:eastAsia="it-IT"/>
              </w:rPr>
              <w:lastRenderedPageBreak/>
              <w:t>difficoltà lievi</w:t>
            </w:r>
          </w:p>
          <w:p w:rsidR="00474D4B" w:rsidRDefault="00474D4B" w:rsidP="005221FB">
            <w:pPr>
              <w:numPr>
                <w:ilvl w:val="0"/>
                <w:numId w:val="29"/>
              </w:numPr>
              <w:autoSpaceDE w:val="0"/>
              <w:spacing w:after="0" w:line="240" w:lineRule="auto"/>
              <w:rPr>
                <w:rFonts w:cs="Calibri"/>
                <w:color w:val="000000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000000"/>
                <w:sz w:val="24"/>
                <w:szCs w:val="24"/>
                <w:lang w:eastAsia="it-IT"/>
              </w:rPr>
              <w:t xml:space="preserve">prestazione sufficiente/buona </w:t>
            </w:r>
          </w:p>
          <w:p w:rsidR="00474D4B" w:rsidRDefault="00474D4B" w:rsidP="005221FB">
            <w:pPr>
              <w:numPr>
                <w:ilvl w:val="0"/>
                <w:numId w:val="29"/>
              </w:numPr>
              <w:autoSpaceDE w:val="0"/>
              <w:spacing w:after="0" w:line="240" w:lineRule="auto"/>
              <w:rPr>
                <w:rFonts w:cs="Calibri"/>
                <w:color w:val="000000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000000"/>
                <w:sz w:val="24"/>
                <w:szCs w:val="24"/>
                <w:lang w:eastAsia="it-IT"/>
              </w:rPr>
              <w:t>prestazione elevata</w:t>
            </w:r>
          </w:p>
          <w:p w:rsidR="00474D4B" w:rsidRDefault="00474D4B" w:rsidP="005221FB">
            <w:pPr>
              <w:autoSpaceDE w:val="0"/>
              <w:spacing w:after="0" w:line="240" w:lineRule="auto"/>
              <w:rPr>
                <w:rFonts w:cs="Calibri"/>
                <w:color w:val="000000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000000"/>
                <w:sz w:val="24"/>
                <w:szCs w:val="24"/>
                <w:lang w:eastAsia="it-IT"/>
              </w:rPr>
              <w:t>eventuali osservazioni _______________________________</w:t>
            </w:r>
          </w:p>
          <w:p w:rsidR="00474D4B" w:rsidRDefault="00474D4B" w:rsidP="005221FB">
            <w:pPr>
              <w:autoSpaceDE w:val="0"/>
              <w:spacing w:after="0" w:line="240" w:lineRule="auto"/>
              <w:rPr>
                <w:rFonts w:cs="Calibri"/>
                <w:b/>
                <w:bCs/>
                <w:color w:val="000000"/>
                <w:sz w:val="24"/>
                <w:szCs w:val="24"/>
                <w:lang w:eastAsia="it-IT"/>
              </w:rPr>
            </w:pPr>
            <w:r>
              <w:rPr>
                <w:rFonts w:cs="Calibri"/>
                <w:b/>
                <w:bCs/>
                <w:color w:val="000000"/>
                <w:sz w:val="24"/>
                <w:szCs w:val="24"/>
                <w:lang w:eastAsia="it-IT"/>
              </w:rPr>
              <w:t>RISOLUZIONE DEI PROBLEMI</w:t>
            </w:r>
          </w:p>
          <w:p w:rsidR="00474D4B" w:rsidRDefault="00474D4B" w:rsidP="005221FB">
            <w:pPr>
              <w:numPr>
                <w:ilvl w:val="0"/>
                <w:numId w:val="12"/>
              </w:numPr>
              <w:autoSpaceDE w:val="0"/>
              <w:spacing w:after="0" w:line="240" w:lineRule="auto"/>
              <w:rPr>
                <w:rFonts w:cs="Calibri"/>
                <w:color w:val="000000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000000"/>
                <w:sz w:val="24"/>
                <w:szCs w:val="24"/>
                <w:lang w:eastAsia="it-IT"/>
              </w:rPr>
              <w:t xml:space="preserve">difficoltà rilevanti </w:t>
            </w:r>
          </w:p>
          <w:p w:rsidR="00474D4B" w:rsidRDefault="00474D4B" w:rsidP="005221FB">
            <w:pPr>
              <w:numPr>
                <w:ilvl w:val="0"/>
                <w:numId w:val="12"/>
              </w:numPr>
              <w:autoSpaceDE w:val="0"/>
              <w:spacing w:after="0" w:line="240" w:lineRule="auto"/>
              <w:rPr>
                <w:rFonts w:cs="Calibri"/>
                <w:color w:val="000000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000000"/>
                <w:sz w:val="24"/>
                <w:szCs w:val="24"/>
                <w:lang w:eastAsia="it-IT"/>
              </w:rPr>
              <w:t>difficoltà lievi</w:t>
            </w:r>
          </w:p>
          <w:p w:rsidR="00474D4B" w:rsidRDefault="00474D4B" w:rsidP="005221FB">
            <w:pPr>
              <w:numPr>
                <w:ilvl w:val="0"/>
                <w:numId w:val="12"/>
              </w:numPr>
              <w:autoSpaceDE w:val="0"/>
              <w:spacing w:after="0" w:line="240" w:lineRule="auto"/>
              <w:rPr>
                <w:rFonts w:cs="Calibri"/>
                <w:color w:val="000000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000000"/>
                <w:sz w:val="24"/>
                <w:szCs w:val="24"/>
                <w:lang w:eastAsia="it-IT"/>
              </w:rPr>
              <w:t xml:space="preserve">prestazione sufficiente/buona </w:t>
            </w:r>
          </w:p>
          <w:p w:rsidR="00474D4B" w:rsidRDefault="00474D4B" w:rsidP="005221FB">
            <w:pPr>
              <w:numPr>
                <w:ilvl w:val="0"/>
                <w:numId w:val="12"/>
              </w:numPr>
              <w:autoSpaceDE w:val="0"/>
              <w:spacing w:after="0" w:line="240" w:lineRule="auto"/>
              <w:rPr>
                <w:rFonts w:cs="Calibri"/>
                <w:color w:val="000000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000000"/>
                <w:sz w:val="24"/>
                <w:szCs w:val="24"/>
                <w:lang w:eastAsia="it-IT"/>
              </w:rPr>
              <w:t>prestazione elevata</w:t>
            </w:r>
          </w:p>
          <w:p w:rsidR="00474D4B" w:rsidRDefault="00474D4B" w:rsidP="005221FB">
            <w:pPr>
              <w:autoSpaceDE w:val="0"/>
              <w:spacing w:after="0" w:line="240" w:lineRule="auto"/>
              <w:rPr>
                <w:rFonts w:cs="Calibri"/>
                <w:color w:val="000000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000000"/>
                <w:sz w:val="24"/>
                <w:szCs w:val="24"/>
                <w:lang w:eastAsia="it-IT"/>
              </w:rPr>
              <w:t>eventuali osservazioni __________________________________</w:t>
            </w:r>
          </w:p>
        </w:tc>
      </w:tr>
      <w:tr w:rsidR="00474D4B" w:rsidTr="005221FB"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74D4B" w:rsidRDefault="00474D4B" w:rsidP="005221FB">
            <w:pPr>
              <w:autoSpaceDE w:val="0"/>
              <w:spacing w:after="0" w:line="240" w:lineRule="auto"/>
              <w:rPr>
                <w:rFonts w:cs="Calibri"/>
                <w:b/>
                <w:bCs/>
                <w:color w:val="000000"/>
                <w:sz w:val="24"/>
                <w:szCs w:val="24"/>
                <w:lang w:eastAsia="it-IT"/>
              </w:rPr>
            </w:pPr>
            <w:r>
              <w:rPr>
                <w:rFonts w:cs="Calibri"/>
                <w:b/>
                <w:bCs/>
                <w:color w:val="000000"/>
                <w:sz w:val="24"/>
                <w:szCs w:val="24"/>
                <w:lang w:eastAsia="it-IT"/>
              </w:rPr>
              <w:lastRenderedPageBreak/>
              <w:t>METODO DI STUDIO ED</w:t>
            </w:r>
          </w:p>
          <w:p w:rsidR="00474D4B" w:rsidRDefault="00474D4B" w:rsidP="005221FB">
            <w:pPr>
              <w:autoSpaceDE w:val="0"/>
              <w:spacing w:after="0" w:line="240" w:lineRule="auto"/>
              <w:rPr>
                <w:rFonts w:cs="Calibri"/>
                <w:b/>
                <w:bCs/>
                <w:color w:val="000000"/>
                <w:sz w:val="24"/>
                <w:szCs w:val="24"/>
                <w:lang w:eastAsia="it-IT"/>
              </w:rPr>
            </w:pPr>
            <w:r>
              <w:rPr>
                <w:rFonts w:cs="Calibri"/>
                <w:b/>
                <w:bCs/>
                <w:color w:val="000000"/>
                <w:sz w:val="24"/>
                <w:szCs w:val="24"/>
                <w:lang w:eastAsia="it-IT"/>
              </w:rPr>
              <w:t>EVENTUALI ALTRE</w:t>
            </w:r>
          </w:p>
          <w:p w:rsidR="00474D4B" w:rsidRDefault="00474D4B" w:rsidP="005221FB">
            <w:pPr>
              <w:autoSpaceDE w:val="0"/>
              <w:spacing w:after="0" w:line="240" w:lineRule="auto"/>
              <w:rPr>
                <w:rFonts w:cs="Calibri"/>
                <w:b/>
                <w:bCs/>
                <w:color w:val="000000"/>
                <w:sz w:val="24"/>
                <w:szCs w:val="24"/>
                <w:lang w:eastAsia="it-IT"/>
              </w:rPr>
            </w:pPr>
            <w:r>
              <w:rPr>
                <w:rFonts w:cs="Calibri"/>
                <w:b/>
                <w:bCs/>
                <w:color w:val="000000"/>
                <w:sz w:val="24"/>
                <w:szCs w:val="24"/>
                <w:lang w:eastAsia="it-IT"/>
              </w:rPr>
              <w:t>INFORMAZIONI</w:t>
            </w:r>
          </w:p>
          <w:p w:rsidR="00474D4B" w:rsidRDefault="00474D4B" w:rsidP="005221FB">
            <w:pPr>
              <w:autoSpaceDE w:val="0"/>
              <w:spacing w:after="0" w:line="240" w:lineRule="auto"/>
              <w:rPr>
                <w:rFonts w:cs="Calibri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  <w:p w:rsidR="00474D4B" w:rsidRDefault="00474D4B" w:rsidP="005221FB">
            <w:pPr>
              <w:autoSpaceDE w:val="0"/>
              <w:spacing w:after="0" w:line="240" w:lineRule="auto"/>
              <w:rPr>
                <w:rFonts w:cs="Calibri"/>
                <w:b/>
                <w:bCs/>
                <w:color w:val="000000"/>
                <w:sz w:val="24"/>
                <w:szCs w:val="24"/>
                <w:lang w:eastAsia="it-IT"/>
              </w:rPr>
            </w:pPr>
            <w:r>
              <w:rPr>
                <w:rFonts w:cs="Calibri"/>
                <w:b/>
                <w:bCs/>
                <w:color w:val="000000"/>
                <w:sz w:val="24"/>
                <w:szCs w:val="24"/>
                <w:lang w:eastAsia="it-IT"/>
              </w:rPr>
              <w:t>…….</w:t>
            </w:r>
          </w:p>
        </w:tc>
        <w:tc>
          <w:tcPr>
            <w:tcW w:w="6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4D4B" w:rsidRDefault="00474D4B" w:rsidP="005221FB">
            <w:pPr>
              <w:autoSpaceDE w:val="0"/>
              <w:spacing w:after="0" w:line="240" w:lineRule="auto"/>
              <w:rPr>
                <w:rFonts w:cs="Calibri"/>
                <w:b/>
                <w:bCs/>
                <w:color w:val="000000"/>
                <w:sz w:val="24"/>
                <w:szCs w:val="24"/>
                <w:lang w:eastAsia="it-IT"/>
              </w:rPr>
            </w:pPr>
            <w:r>
              <w:rPr>
                <w:rFonts w:cs="Calibri"/>
                <w:b/>
                <w:bCs/>
                <w:color w:val="000000"/>
                <w:sz w:val="24"/>
                <w:szCs w:val="24"/>
                <w:lang w:eastAsia="it-IT"/>
              </w:rPr>
              <w:t>METODO DI STUDIO E STRATEGIE UTILIZZATE</w:t>
            </w:r>
          </w:p>
          <w:p w:rsidR="00474D4B" w:rsidRDefault="00474D4B" w:rsidP="005221FB">
            <w:pPr>
              <w:autoSpaceDE w:val="0"/>
              <w:spacing w:after="0" w:line="240" w:lineRule="auto"/>
              <w:rPr>
                <w:rFonts w:cs="Calibri"/>
                <w:color w:val="000000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000000"/>
                <w:sz w:val="24"/>
                <w:szCs w:val="24"/>
                <w:lang w:eastAsia="it-IT"/>
              </w:rPr>
              <w:t>sottolinea, identifica parole-chiave, utilizza schemi e/o mappe:</w:t>
            </w:r>
          </w:p>
          <w:p w:rsidR="00474D4B" w:rsidRDefault="00474D4B" w:rsidP="005221FB">
            <w:pPr>
              <w:numPr>
                <w:ilvl w:val="0"/>
                <w:numId w:val="27"/>
              </w:numPr>
              <w:autoSpaceDE w:val="0"/>
              <w:spacing w:after="0" w:line="240" w:lineRule="auto"/>
              <w:rPr>
                <w:rFonts w:cs="Calibri"/>
                <w:color w:val="000000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000000"/>
                <w:sz w:val="24"/>
                <w:szCs w:val="24"/>
                <w:lang w:eastAsia="it-IT"/>
              </w:rPr>
              <w:t xml:space="preserve">carente </w:t>
            </w:r>
          </w:p>
          <w:p w:rsidR="00474D4B" w:rsidRDefault="00474D4B" w:rsidP="005221FB">
            <w:pPr>
              <w:numPr>
                <w:ilvl w:val="0"/>
                <w:numId w:val="27"/>
              </w:numPr>
              <w:autoSpaceDE w:val="0"/>
              <w:spacing w:after="0" w:line="240" w:lineRule="auto"/>
              <w:rPr>
                <w:rFonts w:cs="Calibri"/>
                <w:color w:val="000000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000000"/>
                <w:sz w:val="24"/>
                <w:szCs w:val="24"/>
                <w:lang w:eastAsia="it-IT"/>
              </w:rPr>
              <w:t>disorganizzato</w:t>
            </w:r>
          </w:p>
          <w:p w:rsidR="00474D4B" w:rsidRDefault="00474D4B" w:rsidP="005221FB">
            <w:pPr>
              <w:numPr>
                <w:ilvl w:val="0"/>
                <w:numId w:val="27"/>
              </w:numPr>
              <w:autoSpaceDE w:val="0"/>
              <w:spacing w:after="0" w:line="240" w:lineRule="auto"/>
              <w:rPr>
                <w:rFonts w:cs="Calibri"/>
                <w:color w:val="000000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000000"/>
                <w:sz w:val="24"/>
                <w:szCs w:val="24"/>
                <w:lang w:eastAsia="it-IT"/>
              </w:rPr>
              <w:t xml:space="preserve">preparati da altri (insegnanti, genitori, …) </w:t>
            </w:r>
          </w:p>
          <w:p w:rsidR="00474D4B" w:rsidRDefault="00474D4B" w:rsidP="005221FB">
            <w:pPr>
              <w:numPr>
                <w:ilvl w:val="0"/>
                <w:numId w:val="27"/>
              </w:numPr>
              <w:autoSpaceDE w:val="0"/>
              <w:spacing w:after="0" w:line="240" w:lineRule="auto"/>
              <w:rPr>
                <w:rFonts w:cs="Calibri"/>
                <w:color w:val="000000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000000"/>
                <w:sz w:val="24"/>
                <w:szCs w:val="24"/>
                <w:lang w:eastAsia="it-IT"/>
              </w:rPr>
              <w:t>guidato</w:t>
            </w:r>
          </w:p>
          <w:p w:rsidR="00474D4B" w:rsidRDefault="00474D4B" w:rsidP="005221FB">
            <w:pPr>
              <w:numPr>
                <w:ilvl w:val="0"/>
                <w:numId w:val="27"/>
              </w:numPr>
              <w:autoSpaceDE w:val="0"/>
              <w:spacing w:after="0" w:line="240" w:lineRule="auto"/>
              <w:rPr>
                <w:rFonts w:cs="Calibri"/>
                <w:color w:val="000000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000000"/>
                <w:sz w:val="24"/>
                <w:szCs w:val="24"/>
                <w:lang w:eastAsia="it-IT"/>
              </w:rPr>
              <w:t>autonomamente</w:t>
            </w:r>
          </w:p>
          <w:p w:rsidR="00474D4B" w:rsidRDefault="00474D4B" w:rsidP="005221FB">
            <w:pPr>
              <w:numPr>
                <w:ilvl w:val="0"/>
                <w:numId w:val="27"/>
              </w:numPr>
              <w:autoSpaceDE w:val="0"/>
              <w:spacing w:after="0" w:line="240" w:lineRule="auto"/>
              <w:rPr>
                <w:rFonts w:cs="Calibri"/>
                <w:color w:val="000000"/>
                <w:sz w:val="24"/>
                <w:szCs w:val="24"/>
                <w:lang w:eastAsia="it-IT"/>
              </w:rPr>
            </w:pPr>
            <w:r>
              <w:rPr>
                <w:rFonts w:cs="Calibri"/>
                <w:color w:val="000000"/>
                <w:sz w:val="24"/>
                <w:szCs w:val="24"/>
                <w:lang w:eastAsia="it-IT"/>
              </w:rPr>
              <w:t xml:space="preserve">utilizza strumenti informatici </w:t>
            </w:r>
          </w:p>
        </w:tc>
      </w:tr>
    </w:tbl>
    <w:p w:rsidR="00474D4B" w:rsidRDefault="00474D4B" w:rsidP="00474D4B">
      <w:pPr>
        <w:autoSpaceDE w:val="0"/>
        <w:spacing w:after="0" w:line="240" w:lineRule="auto"/>
        <w:rPr>
          <w:rFonts w:cs="Calibri"/>
          <w:color w:val="000000"/>
          <w:sz w:val="24"/>
          <w:szCs w:val="24"/>
          <w:lang w:eastAsia="it-IT"/>
        </w:rPr>
      </w:pPr>
    </w:p>
    <w:p w:rsidR="00474D4B" w:rsidRDefault="00474D4B" w:rsidP="00474D4B">
      <w:pPr>
        <w:autoSpaceDE w:val="0"/>
        <w:spacing w:after="0"/>
        <w:rPr>
          <w:rFonts w:cs="Calibri"/>
          <w:b/>
          <w:bCs/>
          <w:color w:val="000000"/>
          <w:sz w:val="24"/>
          <w:szCs w:val="24"/>
          <w:lang w:eastAsia="it-IT"/>
        </w:rPr>
      </w:pPr>
      <w:r>
        <w:rPr>
          <w:rFonts w:cs="Calibri"/>
          <w:b/>
          <w:bCs/>
          <w:color w:val="000000"/>
          <w:sz w:val="24"/>
          <w:szCs w:val="24"/>
          <w:lang w:eastAsia="it-IT"/>
        </w:rPr>
        <w:t>2. MOTIVAZIONI PRIORITARI PER LE QUALI SI RENDE NECESSARIA LA STESURA DEL PIANO</w:t>
      </w:r>
    </w:p>
    <w:p w:rsidR="00474D4B" w:rsidRDefault="00474D4B" w:rsidP="00474D4B">
      <w:pPr>
        <w:autoSpaceDE w:val="0"/>
        <w:spacing w:after="0"/>
        <w:rPr>
          <w:rFonts w:cs="Calibri"/>
          <w:b/>
          <w:bCs/>
          <w:color w:val="000000"/>
          <w:sz w:val="24"/>
          <w:szCs w:val="24"/>
          <w:lang w:eastAsia="it-IT"/>
        </w:rPr>
      </w:pPr>
      <w:r>
        <w:rPr>
          <w:rFonts w:cs="Calibri"/>
          <w:b/>
          <w:bCs/>
          <w:color w:val="000000"/>
          <w:sz w:val="24"/>
          <w:szCs w:val="24"/>
          <w:lang w:eastAsia="it-IT"/>
        </w:rPr>
        <w:t>(scegliere una o più voci):</w:t>
      </w:r>
    </w:p>
    <w:p w:rsidR="00474D4B" w:rsidRDefault="00474D4B" w:rsidP="00474D4B">
      <w:pPr>
        <w:numPr>
          <w:ilvl w:val="0"/>
          <w:numId w:val="20"/>
        </w:numPr>
        <w:autoSpaceDE w:val="0"/>
        <w:spacing w:after="0"/>
        <w:rPr>
          <w:rFonts w:cs="Calibri"/>
          <w:color w:val="000000"/>
          <w:sz w:val="24"/>
          <w:szCs w:val="24"/>
          <w:lang w:eastAsia="it-IT"/>
        </w:rPr>
      </w:pPr>
      <w:r>
        <w:rPr>
          <w:rFonts w:cs="Calibri"/>
          <w:color w:val="000000"/>
          <w:sz w:val="24"/>
          <w:szCs w:val="24"/>
          <w:lang w:eastAsia="it-IT"/>
        </w:rPr>
        <w:t>Attivare dinamiche di inclusione dell’allievo nel contesto della classe e nella relazione coi pari.</w:t>
      </w:r>
    </w:p>
    <w:p w:rsidR="00474D4B" w:rsidRDefault="00474D4B" w:rsidP="00474D4B">
      <w:pPr>
        <w:numPr>
          <w:ilvl w:val="0"/>
          <w:numId w:val="20"/>
        </w:numPr>
        <w:autoSpaceDE w:val="0"/>
        <w:spacing w:after="0"/>
        <w:rPr>
          <w:rFonts w:cs="Calibri"/>
          <w:color w:val="000000"/>
          <w:sz w:val="24"/>
          <w:szCs w:val="24"/>
          <w:lang w:eastAsia="it-IT"/>
        </w:rPr>
      </w:pPr>
      <w:r>
        <w:rPr>
          <w:rFonts w:cs="Calibri"/>
          <w:color w:val="000000"/>
          <w:sz w:val="24"/>
          <w:szCs w:val="24"/>
          <w:lang w:eastAsia="it-IT"/>
        </w:rPr>
        <w:t>Evitare i rischi di una disaffezione rispetto al lavoro scolastico, anche in singole discipline.</w:t>
      </w:r>
    </w:p>
    <w:p w:rsidR="00474D4B" w:rsidRDefault="00474D4B" w:rsidP="00474D4B">
      <w:pPr>
        <w:numPr>
          <w:ilvl w:val="0"/>
          <w:numId w:val="20"/>
        </w:numPr>
        <w:suppressAutoHyphens/>
        <w:spacing w:after="0"/>
        <w:jc w:val="both"/>
        <w:rPr>
          <w:rFonts w:cs="Calibri"/>
          <w:color w:val="000000"/>
          <w:sz w:val="24"/>
          <w:szCs w:val="24"/>
          <w:lang w:eastAsia="it-IT"/>
        </w:rPr>
      </w:pPr>
      <w:r>
        <w:rPr>
          <w:rFonts w:cs="Calibri"/>
          <w:color w:val="000000"/>
          <w:sz w:val="24"/>
          <w:szCs w:val="24"/>
          <w:lang w:eastAsia="it-IT"/>
        </w:rPr>
        <w:t>Valorizzare le potenzialità, i talenti che spiccano in uno o più ambiti disciplinari.</w:t>
      </w:r>
    </w:p>
    <w:p w:rsidR="00474D4B" w:rsidRDefault="00474D4B" w:rsidP="00474D4B">
      <w:pPr>
        <w:suppressAutoHyphens/>
        <w:spacing w:after="0"/>
        <w:ind w:left="720"/>
        <w:jc w:val="both"/>
        <w:rPr>
          <w:rFonts w:cs="Calibri"/>
          <w:color w:val="000000"/>
          <w:sz w:val="24"/>
          <w:szCs w:val="24"/>
          <w:lang w:eastAsia="it-IT"/>
        </w:rPr>
      </w:pPr>
    </w:p>
    <w:p w:rsidR="00474D4B" w:rsidRDefault="00474D4B" w:rsidP="00474D4B">
      <w:pPr>
        <w:autoSpaceDE w:val="0"/>
        <w:spacing w:after="0"/>
        <w:rPr>
          <w:rFonts w:cs="Calibri"/>
          <w:b/>
          <w:bCs/>
          <w:sz w:val="24"/>
          <w:szCs w:val="24"/>
          <w:lang w:eastAsia="it-IT"/>
        </w:rPr>
      </w:pPr>
      <w:r>
        <w:rPr>
          <w:rFonts w:cs="Calibri"/>
          <w:b/>
          <w:bCs/>
          <w:sz w:val="24"/>
          <w:szCs w:val="24"/>
          <w:lang w:eastAsia="it-IT"/>
        </w:rPr>
        <w:t>3. CARATTERISTICHE OSSERVABILI DELL’ALUNNO NEL CONTESTO SCOLASTICO (A CURA DEL CONSIGLIO DI CLASSE/TEAM):</w:t>
      </w:r>
    </w:p>
    <w:p w:rsidR="00474D4B" w:rsidRDefault="00474D4B" w:rsidP="00474D4B">
      <w:pPr>
        <w:autoSpaceDE w:val="0"/>
        <w:spacing w:after="0"/>
        <w:rPr>
          <w:rFonts w:cs="Calibri"/>
          <w:b/>
          <w:bCs/>
          <w:sz w:val="24"/>
          <w:szCs w:val="24"/>
          <w:lang w:eastAsia="it-IT"/>
        </w:rPr>
      </w:pPr>
      <w:r>
        <w:rPr>
          <w:rFonts w:cs="Calibri"/>
          <w:b/>
          <w:bCs/>
          <w:sz w:val="24"/>
          <w:szCs w:val="24"/>
          <w:lang w:eastAsia="it-IT"/>
        </w:rPr>
        <w:t>3A. Caratteristiche nell’apprendimento:</w:t>
      </w:r>
    </w:p>
    <w:p w:rsidR="00474D4B" w:rsidRDefault="00474D4B" w:rsidP="00474D4B">
      <w:pPr>
        <w:numPr>
          <w:ilvl w:val="0"/>
          <w:numId w:val="17"/>
        </w:numPr>
        <w:autoSpaceDE w:val="0"/>
        <w:spacing w:after="0"/>
        <w:rPr>
          <w:rFonts w:cs="Calibri"/>
          <w:sz w:val="24"/>
          <w:szCs w:val="24"/>
          <w:lang w:eastAsia="it-IT"/>
        </w:rPr>
      </w:pPr>
      <w:r>
        <w:rPr>
          <w:rFonts w:cs="Calibri"/>
          <w:sz w:val="24"/>
          <w:szCs w:val="24"/>
          <w:lang w:eastAsia="it-IT"/>
        </w:rPr>
        <w:t>Mostra un pensiero logico e analitico.</w:t>
      </w:r>
    </w:p>
    <w:p w:rsidR="00474D4B" w:rsidRDefault="00474D4B" w:rsidP="00474D4B">
      <w:pPr>
        <w:numPr>
          <w:ilvl w:val="0"/>
          <w:numId w:val="17"/>
        </w:numPr>
        <w:autoSpaceDE w:val="0"/>
        <w:spacing w:after="0"/>
      </w:pPr>
      <w:r>
        <w:rPr>
          <w:rFonts w:cs="Calibri"/>
          <w:sz w:val="24"/>
          <w:szCs w:val="24"/>
          <w:lang w:eastAsia="it-IT"/>
        </w:rPr>
        <w:t>È capace di individuare prontamente modelli e relazioni logiche.</w:t>
      </w:r>
    </w:p>
    <w:p w:rsidR="00474D4B" w:rsidRDefault="00474D4B" w:rsidP="00474D4B">
      <w:pPr>
        <w:numPr>
          <w:ilvl w:val="0"/>
          <w:numId w:val="17"/>
        </w:numPr>
        <w:autoSpaceDE w:val="0"/>
        <w:spacing w:after="0"/>
        <w:rPr>
          <w:rFonts w:cs="Calibri"/>
          <w:sz w:val="24"/>
          <w:szCs w:val="24"/>
          <w:lang w:eastAsia="it-IT"/>
        </w:rPr>
      </w:pPr>
      <w:r>
        <w:rPr>
          <w:rFonts w:cs="Calibri"/>
          <w:sz w:val="24"/>
          <w:szCs w:val="24"/>
          <w:lang w:eastAsia="it-IT"/>
        </w:rPr>
        <w:t>Coglie facilmente e rapidamente i principi e i nessi fondamentali di concetti.</w:t>
      </w:r>
    </w:p>
    <w:p w:rsidR="00474D4B" w:rsidRDefault="00474D4B" w:rsidP="00474D4B">
      <w:pPr>
        <w:numPr>
          <w:ilvl w:val="0"/>
          <w:numId w:val="17"/>
        </w:numPr>
        <w:autoSpaceDE w:val="0"/>
        <w:spacing w:after="0"/>
        <w:rPr>
          <w:rFonts w:cs="Calibri"/>
          <w:sz w:val="24"/>
          <w:szCs w:val="24"/>
          <w:lang w:eastAsia="it-IT"/>
        </w:rPr>
      </w:pPr>
      <w:r>
        <w:rPr>
          <w:rFonts w:cs="Calibri"/>
          <w:sz w:val="24"/>
          <w:szCs w:val="24"/>
          <w:lang w:eastAsia="it-IT"/>
        </w:rPr>
        <w:t>Si impegna per individuare soluzioni valide, alternative e creative ai problemi.</w:t>
      </w:r>
    </w:p>
    <w:p w:rsidR="00474D4B" w:rsidRDefault="00474D4B" w:rsidP="00474D4B">
      <w:pPr>
        <w:numPr>
          <w:ilvl w:val="0"/>
          <w:numId w:val="17"/>
        </w:numPr>
        <w:autoSpaceDE w:val="0"/>
        <w:spacing w:after="0"/>
        <w:rPr>
          <w:rFonts w:cs="Calibri"/>
          <w:sz w:val="24"/>
          <w:szCs w:val="24"/>
          <w:lang w:eastAsia="it-IT"/>
        </w:rPr>
      </w:pPr>
      <w:r>
        <w:rPr>
          <w:rFonts w:cs="Calibri"/>
          <w:sz w:val="24"/>
          <w:szCs w:val="24"/>
          <w:lang w:eastAsia="it-IT"/>
        </w:rPr>
        <w:t>Cerca di ridefinire i problemi proposti, di rappresentare le idee e di formulare ipotesi.</w:t>
      </w:r>
    </w:p>
    <w:p w:rsidR="00474D4B" w:rsidRDefault="00474D4B" w:rsidP="00474D4B">
      <w:pPr>
        <w:numPr>
          <w:ilvl w:val="0"/>
          <w:numId w:val="17"/>
        </w:numPr>
        <w:autoSpaceDE w:val="0"/>
        <w:spacing w:after="0"/>
        <w:rPr>
          <w:rFonts w:cs="Calibri"/>
          <w:sz w:val="24"/>
          <w:szCs w:val="24"/>
          <w:lang w:eastAsia="it-IT"/>
        </w:rPr>
      </w:pPr>
      <w:r>
        <w:rPr>
          <w:rFonts w:cs="Calibri"/>
          <w:sz w:val="24"/>
          <w:szCs w:val="24"/>
          <w:lang w:eastAsia="it-IT"/>
        </w:rPr>
        <w:t>Ama le sfide intellettuali.</w:t>
      </w:r>
    </w:p>
    <w:p w:rsidR="00474D4B" w:rsidRDefault="00474D4B" w:rsidP="00474D4B">
      <w:pPr>
        <w:numPr>
          <w:ilvl w:val="0"/>
          <w:numId w:val="17"/>
        </w:numPr>
        <w:autoSpaceDE w:val="0"/>
        <w:spacing w:after="0"/>
        <w:rPr>
          <w:rFonts w:cs="Calibri"/>
          <w:sz w:val="24"/>
          <w:szCs w:val="24"/>
          <w:lang w:eastAsia="it-IT"/>
        </w:rPr>
      </w:pPr>
      <w:r>
        <w:rPr>
          <w:rFonts w:cs="Calibri"/>
          <w:sz w:val="24"/>
          <w:szCs w:val="24"/>
          <w:lang w:eastAsia="it-IT"/>
        </w:rPr>
        <w:t>Salta alcune fasi di apprendimento.</w:t>
      </w:r>
    </w:p>
    <w:p w:rsidR="00474D4B" w:rsidRDefault="00474D4B" w:rsidP="00474D4B">
      <w:pPr>
        <w:numPr>
          <w:ilvl w:val="0"/>
          <w:numId w:val="17"/>
        </w:numPr>
        <w:autoSpaceDE w:val="0"/>
        <w:spacing w:after="0"/>
      </w:pPr>
      <w:r>
        <w:rPr>
          <w:rFonts w:cs="Calibri"/>
          <w:sz w:val="24"/>
          <w:szCs w:val="24"/>
          <w:lang w:eastAsia="it-IT"/>
        </w:rPr>
        <w:t>Può imparare/ha imparato a leggere prima degli altri.</w:t>
      </w:r>
    </w:p>
    <w:p w:rsidR="00474D4B" w:rsidRDefault="00474D4B" w:rsidP="00474D4B">
      <w:pPr>
        <w:numPr>
          <w:ilvl w:val="0"/>
          <w:numId w:val="17"/>
        </w:numPr>
        <w:autoSpaceDE w:val="0"/>
        <w:spacing w:after="0"/>
        <w:rPr>
          <w:rFonts w:cs="Calibri"/>
          <w:sz w:val="24"/>
          <w:szCs w:val="24"/>
          <w:lang w:eastAsia="it-IT"/>
        </w:rPr>
      </w:pPr>
      <w:r>
        <w:rPr>
          <w:rFonts w:cs="Calibri"/>
          <w:sz w:val="24"/>
          <w:szCs w:val="24"/>
          <w:lang w:eastAsia="it-IT"/>
        </w:rPr>
        <w:t>La sua comprensione è migliore degli altri.</w:t>
      </w:r>
    </w:p>
    <w:p w:rsidR="00474D4B" w:rsidRDefault="00474D4B" w:rsidP="00474D4B">
      <w:pPr>
        <w:numPr>
          <w:ilvl w:val="0"/>
          <w:numId w:val="17"/>
        </w:numPr>
        <w:autoSpaceDE w:val="0"/>
        <w:spacing w:after="0"/>
        <w:rPr>
          <w:rFonts w:cs="Calibri"/>
          <w:sz w:val="24"/>
          <w:szCs w:val="24"/>
          <w:lang w:eastAsia="it-IT"/>
        </w:rPr>
      </w:pPr>
      <w:r>
        <w:rPr>
          <w:rFonts w:cs="Calibri"/>
          <w:sz w:val="24"/>
          <w:szCs w:val="24"/>
          <w:lang w:eastAsia="it-IT"/>
        </w:rPr>
        <w:t>Coglie molto rapidamente il significato di un testo.</w:t>
      </w:r>
    </w:p>
    <w:p w:rsidR="00474D4B" w:rsidRDefault="00474D4B" w:rsidP="00474D4B">
      <w:pPr>
        <w:numPr>
          <w:ilvl w:val="0"/>
          <w:numId w:val="17"/>
        </w:numPr>
        <w:autoSpaceDE w:val="0"/>
        <w:spacing w:after="0"/>
        <w:rPr>
          <w:rFonts w:cs="Calibri"/>
          <w:sz w:val="24"/>
          <w:szCs w:val="24"/>
          <w:lang w:eastAsia="it-IT"/>
        </w:rPr>
      </w:pPr>
      <w:r>
        <w:rPr>
          <w:rFonts w:cs="Calibri"/>
          <w:sz w:val="24"/>
          <w:szCs w:val="24"/>
          <w:lang w:eastAsia="it-IT"/>
        </w:rPr>
        <w:t>Organizza rapidamente le informazioni.</w:t>
      </w:r>
    </w:p>
    <w:p w:rsidR="00474D4B" w:rsidRDefault="00474D4B" w:rsidP="00474D4B">
      <w:pPr>
        <w:numPr>
          <w:ilvl w:val="0"/>
          <w:numId w:val="17"/>
        </w:numPr>
        <w:autoSpaceDE w:val="0"/>
        <w:spacing w:after="0"/>
      </w:pPr>
      <w:r>
        <w:rPr>
          <w:rFonts w:cs="Calibri"/>
          <w:sz w:val="24"/>
          <w:szCs w:val="24"/>
          <w:lang w:eastAsia="it-IT"/>
        </w:rPr>
        <w:t>È in grado di conservare ed elaborare grandi quantità di informazioni.</w:t>
      </w:r>
    </w:p>
    <w:p w:rsidR="00474D4B" w:rsidRDefault="00474D4B" w:rsidP="00474D4B">
      <w:pPr>
        <w:numPr>
          <w:ilvl w:val="0"/>
          <w:numId w:val="17"/>
        </w:numPr>
        <w:autoSpaceDE w:val="0"/>
        <w:spacing w:after="0"/>
        <w:rPr>
          <w:rFonts w:cs="Calibri"/>
          <w:sz w:val="24"/>
          <w:szCs w:val="24"/>
          <w:lang w:eastAsia="it-IT"/>
        </w:rPr>
      </w:pPr>
      <w:r>
        <w:rPr>
          <w:rFonts w:cs="Calibri"/>
          <w:sz w:val="24"/>
          <w:szCs w:val="24"/>
          <w:lang w:eastAsia="it-IT"/>
        </w:rPr>
        <w:t>Richiama una vasta gamma di conoscenze.</w:t>
      </w:r>
    </w:p>
    <w:p w:rsidR="00474D4B" w:rsidRDefault="00474D4B" w:rsidP="00474D4B">
      <w:pPr>
        <w:numPr>
          <w:ilvl w:val="0"/>
          <w:numId w:val="17"/>
        </w:numPr>
        <w:autoSpaceDE w:val="0"/>
        <w:spacing w:after="0"/>
        <w:rPr>
          <w:rFonts w:cs="Calibri"/>
          <w:sz w:val="24"/>
          <w:szCs w:val="24"/>
          <w:lang w:eastAsia="it-IT"/>
        </w:rPr>
      </w:pPr>
      <w:r>
        <w:rPr>
          <w:rFonts w:cs="Calibri"/>
          <w:sz w:val="24"/>
          <w:szCs w:val="24"/>
          <w:lang w:eastAsia="it-IT"/>
        </w:rPr>
        <w:t>Cerca di decidere in autonomia basandosi sulla razionalità.</w:t>
      </w:r>
    </w:p>
    <w:p w:rsidR="00474D4B" w:rsidRDefault="00474D4B" w:rsidP="00474D4B">
      <w:pPr>
        <w:numPr>
          <w:ilvl w:val="0"/>
          <w:numId w:val="17"/>
        </w:numPr>
        <w:autoSpaceDE w:val="0"/>
        <w:spacing w:after="0"/>
        <w:rPr>
          <w:rFonts w:cs="Calibri"/>
          <w:sz w:val="24"/>
          <w:szCs w:val="24"/>
          <w:lang w:eastAsia="it-IT"/>
        </w:rPr>
      </w:pPr>
      <w:r>
        <w:rPr>
          <w:rFonts w:cs="Calibri"/>
          <w:sz w:val="24"/>
          <w:szCs w:val="24"/>
          <w:lang w:eastAsia="it-IT"/>
        </w:rPr>
        <w:t>Formula e sostiene le idee con le evidenze.</w:t>
      </w:r>
    </w:p>
    <w:p w:rsidR="00474D4B" w:rsidRDefault="00474D4B" w:rsidP="00474D4B">
      <w:pPr>
        <w:numPr>
          <w:ilvl w:val="0"/>
          <w:numId w:val="17"/>
        </w:numPr>
        <w:autoSpaceDE w:val="0"/>
        <w:spacing w:after="0"/>
        <w:rPr>
          <w:rFonts w:cs="Calibri"/>
          <w:sz w:val="24"/>
          <w:szCs w:val="24"/>
          <w:lang w:eastAsia="it-IT"/>
        </w:rPr>
      </w:pPr>
      <w:r>
        <w:rPr>
          <w:rFonts w:cs="Calibri"/>
          <w:sz w:val="24"/>
          <w:szCs w:val="24"/>
          <w:lang w:eastAsia="it-IT"/>
        </w:rPr>
        <w:lastRenderedPageBreak/>
        <w:t>Cerca di scoprire in modo indipendente il come e il perché delle cose.</w:t>
      </w:r>
    </w:p>
    <w:p w:rsidR="00474D4B" w:rsidRDefault="00474D4B" w:rsidP="00474D4B">
      <w:pPr>
        <w:numPr>
          <w:ilvl w:val="0"/>
          <w:numId w:val="17"/>
        </w:numPr>
        <w:suppressAutoHyphens/>
        <w:spacing w:after="0"/>
        <w:jc w:val="both"/>
      </w:pPr>
      <w:r>
        <w:rPr>
          <w:rFonts w:cs="Calibri"/>
          <w:sz w:val="24"/>
          <w:szCs w:val="24"/>
          <w:lang w:eastAsia="it-IT"/>
        </w:rPr>
        <w:t>Altro: ________________________________________________________________</w:t>
      </w:r>
    </w:p>
    <w:p w:rsidR="00474D4B" w:rsidRDefault="00474D4B" w:rsidP="00474D4B">
      <w:pPr>
        <w:suppressAutoHyphens/>
        <w:spacing w:after="0"/>
        <w:ind w:left="720"/>
        <w:jc w:val="both"/>
        <w:rPr>
          <w:rFonts w:cs="Calibri"/>
          <w:sz w:val="24"/>
          <w:szCs w:val="24"/>
          <w:lang w:eastAsia="it-IT"/>
        </w:rPr>
      </w:pPr>
    </w:p>
    <w:p w:rsidR="00474D4B" w:rsidRDefault="00474D4B" w:rsidP="00474D4B">
      <w:pPr>
        <w:autoSpaceDE w:val="0"/>
        <w:spacing w:after="0"/>
        <w:rPr>
          <w:rFonts w:cs="Calibri"/>
          <w:b/>
          <w:bCs/>
          <w:sz w:val="24"/>
          <w:szCs w:val="24"/>
          <w:lang w:eastAsia="it-IT"/>
        </w:rPr>
      </w:pPr>
      <w:r>
        <w:rPr>
          <w:rFonts w:cs="Calibri"/>
          <w:b/>
          <w:bCs/>
          <w:sz w:val="24"/>
          <w:szCs w:val="24"/>
          <w:lang w:eastAsia="it-IT"/>
        </w:rPr>
        <w:t>3B. Caratteristiche del pensiero creativo:</w:t>
      </w:r>
    </w:p>
    <w:p w:rsidR="00474D4B" w:rsidRDefault="00474D4B" w:rsidP="00474D4B">
      <w:pPr>
        <w:numPr>
          <w:ilvl w:val="0"/>
          <w:numId w:val="23"/>
        </w:numPr>
        <w:autoSpaceDE w:val="0"/>
        <w:spacing w:after="0"/>
        <w:rPr>
          <w:rFonts w:cs="Calibri"/>
          <w:sz w:val="24"/>
          <w:szCs w:val="24"/>
          <w:lang w:eastAsia="it-IT"/>
        </w:rPr>
      </w:pPr>
      <w:r>
        <w:rPr>
          <w:rFonts w:cs="Calibri"/>
          <w:sz w:val="24"/>
          <w:szCs w:val="24"/>
          <w:lang w:eastAsia="it-IT"/>
        </w:rPr>
        <w:t>Produce un gran numero di idee.</w:t>
      </w:r>
    </w:p>
    <w:p w:rsidR="00474D4B" w:rsidRDefault="00474D4B" w:rsidP="00474D4B">
      <w:pPr>
        <w:numPr>
          <w:ilvl w:val="0"/>
          <w:numId w:val="23"/>
        </w:numPr>
        <w:autoSpaceDE w:val="0"/>
        <w:spacing w:after="0"/>
        <w:rPr>
          <w:rFonts w:cs="Calibri"/>
          <w:sz w:val="24"/>
          <w:szCs w:val="24"/>
          <w:lang w:eastAsia="it-IT"/>
        </w:rPr>
      </w:pPr>
      <w:r>
        <w:rPr>
          <w:rFonts w:cs="Calibri"/>
          <w:sz w:val="24"/>
          <w:szCs w:val="24"/>
          <w:lang w:eastAsia="it-IT"/>
        </w:rPr>
        <w:t>Produce idee originali.</w:t>
      </w:r>
    </w:p>
    <w:p w:rsidR="00474D4B" w:rsidRDefault="00474D4B" w:rsidP="00474D4B">
      <w:pPr>
        <w:numPr>
          <w:ilvl w:val="0"/>
          <w:numId w:val="23"/>
        </w:numPr>
        <w:autoSpaceDE w:val="0"/>
        <w:spacing w:after="0"/>
        <w:rPr>
          <w:rFonts w:cs="Calibri"/>
          <w:sz w:val="24"/>
          <w:szCs w:val="24"/>
          <w:lang w:eastAsia="it-IT"/>
        </w:rPr>
      </w:pPr>
      <w:r>
        <w:rPr>
          <w:rFonts w:cs="Calibri"/>
          <w:sz w:val="24"/>
          <w:szCs w:val="24"/>
          <w:lang w:eastAsia="it-IT"/>
        </w:rPr>
        <w:t>Mostra giocosità intellettuale, immaginazione e fantasia.</w:t>
      </w:r>
    </w:p>
    <w:p w:rsidR="00474D4B" w:rsidRDefault="00474D4B" w:rsidP="00474D4B">
      <w:pPr>
        <w:numPr>
          <w:ilvl w:val="0"/>
          <w:numId w:val="23"/>
        </w:numPr>
        <w:autoSpaceDE w:val="0"/>
        <w:spacing w:after="0"/>
        <w:rPr>
          <w:rFonts w:cs="Calibri"/>
          <w:sz w:val="24"/>
          <w:szCs w:val="24"/>
          <w:lang w:eastAsia="it-IT"/>
        </w:rPr>
      </w:pPr>
      <w:r>
        <w:rPr>
          <w:rFonts w:cs="Calibri"/>
          <w:sz w:val="24"/>
          <w:szCs w:val="24"/>
          <w:lang w:eastAsia="it-IT"/>
        </w:rPr>
        <w:t>Crea testi originali o inventa le cose.</w:t>
      </w:r>
    </w:p>
    <w:p w:rsidR="00474D4B" w:rsidRDefault="00474D4B" w:rsidP="00474D4B">
      <w:pPr>
        <w:numPr>
          <w:ilvl w:val="0"/>
          <w:numId w:val="23"/>
        </w:numPr>
        <w:autoSpaceDE w:val="0"/>
        <w:spacing w:after="0"/>
        <w:rPr>
          <w:rFonts w:cs="Calibri"/>
          <w:sz w:val="24"/>
          <w:szCs w:val="24"/>
          <w:lang w:eastAsia="it-IT"/>
        </w:rPr>
      </w:pPr>
      <w:r>
        <w:rPr>
          <w:rFonts w:cs="Calibri"/>
          <w:sz w:val="24"/>
          <w:szCs w:val="24"/>
          <w:lang w:eastAsia="it-IT"/>
        </w:rPr>
        <w:t>Mostra un acuto ed insolito senso dell'umorismo.</w:t>
      </w:r>
    </w:p>
    <w:p w:rsidR="00474D4B" w:rsidRDefault="00474D4B" w:rsidP="00474D4B">
      <w:pPr>
        <w:numPr>
          <w:ilvl w:val="0"/>
          <w:numId w:val="23"/>
        </w:numPr>
        <w:autoSpaceDE w:val="0"/>
        <w:spacing w:after="0"/>
        <w:rPr>
          <w:rFonts w:cs="Calibri"/>
          <w:sz w:val="24"/>
          <w:szCs w:val="24"/>
          <w:lang w:eastAsia="it-IT"/>
        </w:rPr>
      </w:pPr>
      <w:r>
        <w:rPr>
          <w:rFonts w:cs="Calibri"/>
          <w:sz w:val="24"/>
          <w:szCs w:val="24"/>
          <w:lang w:eastAsia="it-IT"/>
        </w:rPr>
        <w:t>Ha intuizioni originali.</w:t>
      </w:r>
    </w:p>
    <w:p w:rsidR="00474D4B" w:rsidRDefault="00474D4B" w:rsidP="00474D4B">
      <w:pPr>
        <w:numPr>
          <w:ilvl w:val="0"/>
          <w:numId w:val="23"/>
        </w:numPr>
        <w:autoSpaceDE w:val="0"/>
        <w:spacing w:after="0"/>
        <w:rPr>
          <w:rFonts w:cs="Calibri"/>
          <w:sz w:val="24"/>
          <w:szCs w:val="24"/>
          <w:lang w:eastAsia="it-IT"/>
        </w:rPr>
      </w:pPr>
      <w:r>
        <w:rPr>
          <w:rFonts w:cs="Calibri"/>
          <w:sz w:val="24"/>
          <w:szCs w:val="24"/>
          <w:lang w:eastAsia="it-IT"/>
        </w:rPr>
        <w:t>Ama fare speculazione e pensare al futuro.</w:t>
      </w:r>
    </w:p>
    <w:p w:rsidR="00474D4B" w:rsidRDefault="00474D4B" w:rsidP="00474D4B">
      <w:pPr>
        <w:numPr>
          <w:ilvl w:val="0"/>
          <w:numId w:val="23"/>
        </w:numPr>
        <w:autoSpaceDE w:val="0"/>
        <w:spacing w:after="0"/>
        <w:rPr>
          <w:rFonts w:cs="Calibri"/>
          <w:sz w:val="24"/>
          <w:szCs w:val="24"/>
          <w:lang w:eastAsia="it-IT"/>
        </w:rPr>
      </w:pPr>
      <w:r>
        <w:rPr>
          <w:rFonts w:cs="Calibri"/>
          <w:sz w:val="24"/>
          <w:szCs w:val="24"/>
          <w:lang w:eastAsia="it-IT"/>
        </w:rPr>
        <w:t>Dimostra consapevolezza delle qualità estetiche.</w:t>
      </w:r>
    </w:p>
    <w:p w:rsidR="00474D4B" w:rsidRDefault="00474D4B" w:rsidP="00474D4B">
      <w:pPr>
        <w:numPr>
          <w:ilvl w:val="0"/>
          <w:numId w:val="23"/>
        </w:numPr>
        <w:autoSpaceDE w:val="0"/>
        <w:spacing w:after="0"/>
        <w:rPr>
          <w:rFonts w:cs="Calibri"/>
          <w:sz w:val="24"/>
          <w:szCs w:val="24"/>
          <w:lang w:eastAsia="it-IT"/>
        </w:rPr>
      </w:pPr>
      <w:r>
        <w:rPr>
          <w:rFonts w:cs="Calibri"/>
          <w:sz w:val="24"/>
          <w:szCs w:val="24"/>
          <w:lang w:eastAsia="it-IT"/>
        </w:rPr>
        <w:t>Non ha paura di essere diverso.</w:t>
      </w:r>
    </w:p>
    <w:p w:rsidR="00474D4B" w:rsidRDefault="00474D4B" w:rsidP="00474D4B">
      <w:pPr>
        <w:numPr>
          <w:ilvl w:val="0"/>
          <w:numId w:val="23"/>
        </w:numPr>
        <w:autoSpaceDE w:val="0"/>
        <w:spacing w:after="0"/>
      </w:pPr>
      <w:r>
        <w:rPr>
          <w:rFonts w:cs="Calibri"/>
          <w:sz w:val="24"/>
          <w:szCs w:val="24"/>
          <w:lang w:eastAsia="it-IT"/>
        </w:rPr>
        <w:t>È pronto a sperimentare nuove idee e a rischiare di sbagliare.</w:t>
      </w:r>
    </w:p>
    <w:p w:rsidR="00474D4B" w:rsidRDefault="00474D4B" w:rsidP="00474D4B">
      <w:pPr>
        <w:numPr>
          <w:ilvl w:val="0"/>
          <w:numId w:val="23"/>
        </w:numPr>
        <w:autoSpaceDE w:val="0"/>
        <w:spacing w:after="0"/>
      </w:pPr>
      <w:r>
        <w:rPr>
          <w:rFonts w:cs="Calibri"/>
          <w:sz w:val="24"/>
          <w:szCs w:val="24"/>
          <w:lang w:eastAsia="it-IT"/>
        </w:rPr>
        <w:t>Cerca modalità insolite, piuttosto che i rapporti convenzionali.</w:t>
      </w:r>
    </w:p>
    <w:p w:rsidR="00474D4B" w:rsidRDefault="00474D4B" w:rsidP="00474D4B">
      <w:pPr>
        <w:numPr>
          <w:ilvl w:val="0"/>
          <w:numId w:val="23"/>
        </w:numPr>
        <w:suppressAutoHyphens/>
        <w:spacing w:after="0"/>
        <w:jc w:val="both"/>
        <w:rPr>
          <w:rFonts w:cs="Calibri"/>
          <w:sz w:val="24"/>
          <w:szCs w:val="24"/>
          <w:lang w:eastAsia="it-IT"/>
        </w:rPr>
      </w:pPr>
      <w:r>
        <w:rPr>
          <w:rFonts w:cs="Calibri"/>
          <w:sz w:val="24"/>
          <w:szCs w:val="24"/>
          <w:lang w:eastAsia="it-IT"/>
        </w:rPr>
        <w:t>Altro: ________________________________________________________________</w:t>
      </w:r>
    </w:p>
    <w:p w:rsidR="00474D4B" w:rsidRDefault="00474D4B" w:rsidP="00474D4B">
      <w:pPr>
        <w:suppressAutoHyphens/>
        <w:spacing w:after="0"/>
        <w:jc w:val="both"/>
        <w:rPr>
          <w:rFonts w:cs="Calibri"/>
          <w:sz w:val="24"/>
          <w:szCs w:val="24"/>
          <w:lang w:eastAsia="it-IT"/>
        </w:rPr>
      </w:pPr>
    </w:p>
    <w:p w:rsidR="00474D4B" w:rsidRDefault="00474D4B" w:rsidP="00474D4B">
      <w:pPr>
        <w:autoSpaceDE w:val="0"/>
        <w:spacing w:after="0"/>
        <w:rPr>
          <w:rFonts w:cs="Calibri"/>
          <w:b/>
          <w:bCs/>
          <w:sz w:val="24"/>
          <w:szCs w:val="24"/>
          <w:lang w:eastAsia="it-IT"/>
        </w:rPr>
      </w:pPr>
      <w:r>
        <w:rPr>
          <w:rFonts w:cs="Calibri"/>
          <w:b/>
          <w:bCs/>
          <w:sz w:val="24"/>
          <w:szCs w:val="24"/>
          <w:lang w:eastAsia="it-IT"/>
        </w:rPr>
        <w:t>3C. Caratteristiche motivazionali:</w:t>
      </w:r>
    </w:p>
    <w:p w:rsidR="00474D4B" w:rsidRDefault="00474D4B" w:rsidP="00474D4B">
      <w:pPr>
        <w:numPr>
          <w:ilvl w:val="0"/>
          <w:numId w:val="15"/>
        </w:numPr>
        <w:autoSpaceDE w:val="0"/>
        <w:spacing w:after="0"/>
        <w:rPr>
          <w:rFonts w:cs="Calibri"/>
          <w:sz w:val="24"/>
          <w:szCs w:val="24"/>
          <w:lang w:eastAsia="it-IT"/>
        </w:rPr>
      </w:pPr>
      <w:r>
        <w:rPr>
          <w:rFonts w:cs="Calibri"/>
          <w:sz w:val="24"/>
          <w:szCs w:val="24"/>
          <w:lang w:eastAsia="it-IT"/>
        </w:rPr>
        <w:t>Si sforza di raggiungere elevati standard di realizzazione personale.</w:t>
      </w:r>
    </w:p>
    <w:p w:rsidR="00474D4B" w:rsidRDefault="00474D4B" w:rsidP="00474D4B">
      <w:pPr>
        <w:numPr>
          <w:ilvl w:val="0"/>
          <w:numId w:val="15"/>
        </w:numPr>
        <w:autoSpaceDE w:val="0"/>
        <w:spacing w:after="0"/>
        <w:rPr>
          <w:rFonts w:cs="Calibri"/>
          <w:sz w:val="24"/>
          <w:szCs w:val="24"/>
          <w:lang w:eastAsia="it-IT"/>
        </w:rPr>
      </w:pPr>
      <w:r>
        <w:rPr>
          <w:rFonts w:cs="Calibri"/>
          <w:sz w:val="24"/>
          <w:szCs w:val="24"/>
          <w:lang w:eastAsia="it-IT"/>
        </w:rPr>
        <w:t>Preferisce lavorare in modo indipendente.</w:t>
      </w:r>
    </w:p>
    <w:p w:rsidR="00474D4B" w:rsidRDefault="00474D4B" w:rsidP="00474D4B">
      <w:pPr>
        <w:numPr>
          <w:ilvl w:val="0"/>
          <w:numId w:val="15"/>
        </w:numPr>
        <w:autoSpaceDE w:val="0"/>
        <w:spacing w:after="0"/>
      </w:pPr>
      <w:r>
        <w:rPr>
          <w:rFonts w:cs="Calibri"/>
          <w:sz w:val="24"/>
          <w:szCs w:val="24"/>
          <w:lang w:eastAsia="it-IT"/>
        </w:rPr>
        <w:t>È fortemente auto-motivato</w:t>
      </w:r>
    </w:p>
    <w:p w:rsidR="00474D4B" w:rsidRDefault="00474D4B" w:rsidP="00474D4B">
      <w:pPr>
        <w:numPr>
          <w:ilvl w:val="0"/>
          <w:numId w:val="15"/>
        </w:numPr>
        <w:autoSpaceDE w:val="0"/>
        <w:spacing w:after="0"/>
        <w:rPr>
          <w:rFonts w:cs="Calibri"/>
          <w:sz w:val="24"/>
          <w:szCs w:val="24"/>
          <w:lang w:eastAsia="it-IT"/>
        </w:rPr>
      </w:pPr>
      <w:r>
        <w:rPr>
          <w:rFonts w:cs="Calibri"/>
          <w:sz w:val="24"/>
          <w:szCs w:val="24"/>
          <w:lang w:eastAsia="it-IT"/>
        </w:rPr>
        <w:t>Si fissa obiettivi personali da raggiungere.</w:t>
      </w:r>
    </w:p>
    <w:p w:rsidR="00474D4B" w:rsidRDefault="00474D4B" w:rsidP="00474D4B">
      <w:pPr>
        <w:numPr>
          <w:ilvl w:val="0"/>
          <w:numId w:val="15"/>
        </w:numPr>
        <w:autoSpaceDE w:val="0"/>
        <w:spacing w:after="0"/>
      </w:pPr>
      <w:r>
        <w:rPr>
          <w:rFonts w:cs="Calibri"/>
          <w:sz w:val="24"/>
          <w:szCs w:val="24"/>
          <w:lang w:eastAsia="it-IT"/>
        </w:rPr>
        <w:t>È persistente nel completare compiti.</w:t>
      </w:r>
    </w:p>
    <w:p w:rsidR="00474D4B" w:rsidRDefault="00474D4B" w:rsidP="00474D4B">
      <w:pPr>
        <w:numPr>
          <w:ilvl w:val="0"/>
          <w:numId w:val="15"/>
        </w:numPr>
        <w:autoSpaceDE w:val="0"/>
        <w:spacing w:after="0"/>
        <w:rPr>
          <w:rFonts w:cs="Calibri"/>
          <w:sz w:val="24"/>
          <w:szCs w:val="24"/>
          <w:lang w:eastAsia="it-IT"/>
        </w:rPr>
      </w:pPr>
      <w:r>
        <w:rPr>
          <w:rFonts w:cs="Calibri"/>
          <w:sz w:val="24"/>
          <w:szCs w:val="24"/>
          <w:lang w:eastAsia="it-IT"/>
        </w:rPr>
        <w:t>Si impegna e viene assorbiti dai compiti e dalle attività.</w:t>
      </w:r>
    </w:p>
    <w:p w:rsidR="00474D4B" w:rsidRDefault="00474D4B" w:rsidP="00474D4B">
      <w:pPr>
        <w:numPr>
          <w:ilvl w:val="0"/>
          <w:numId w:val="15"/>
        </w:numPr>
        <w:autoSpaceDE w:val="0"/>
        <w:spacing w:after="0"/>
        <w:rPr>
          <w:rFonts w:cs="Calibri"/>
          <w:sz w:val="24"/>
          <w:szCs w:val="24"/>
          <w:lang w:eastAsia="it-IT"/>
        </w:rPr>
      </w:pPr>
      <w:r>
        <w:rPr>
          <w:rFonts w:cs="Calibri"/>
          <w:sz w:val="24"/>
          <w:szCs w:val="24"/>
          <w:lang w:eastAsia="it-IT"/>
        </w:rPr>
        <w:t>Tende ad essere auto-critico e valutativo.</w:t>
      </w:r>
    </w:p>
    <w:p w:rsidR="00474D4B" w:rsidRDefault="00474D4B" w:rsidP="00474D4B">
      <w:pPr>
        <w:numPr>
          <w:ilvl w:val="0"/>
          <w:numId w:val="15"/>
        </w:numPr>
        <w:autoSpaceDE w:val="0"/>
        <w:spacing w:after="0"/>
      </w:pPr>
      <w:r>
        <w:rPr>
          <w:rFonts w:cs="Calibri"/>
          <w:sz w:val="24"/>
          <w:szCs w:val="24"/>
          <w:lang w:eastAsia="it-IT"/>
        </w:rPr>
        <w:t>È affidabile.</w:t>
      </w:r>
    </w:p>
    <w:p w:rsidR="00474D4B" w:rsidRDefault="00474D4B" w:rsidP="00474D4B">
      <w:pPr>
        <w:numPr>
          <w:ilvl w:val="0"/>
          <w:numId w:val="15"/>
        </w:numPr>
        <w:suppressAutoHyphens/>
        <w:spacing w:after="0"/>
        <w:jc w:val="both"/>
      </w:pPr>
      <w:r>
        <w:rPr>
          <w:rFonts w:cs="Calibri"/>
          <w:sz w:val="24"/>
          <w:szCs w:val="24"/>
          <w:lang w:eastAsia="it-IT"/>
        </w:rPr>
        <w:t>Altro: ________________________________________________________________</w:t>
      </w:r>
    </w:p>
    <w:p w:rsidR="00474D4B" w:rsidRDefault="00474D4B" w:rsidP="00474D4B">
      <w:pPr>
        <w:suppressAutoHyphens/>
        <w:spacing w:after="0"/>
        <w:jc w:val="both"/>
        <w:rPr>
          <w:rFonts w:cs="Calibri"/>
          <w:sz w:val="24"/>
          <w:szCs w:val="24"/>
          <w:lang w:eastAsia="it-IT"/>
        </w:rPr>
      </w:pPr>
    </w:p>
    <w:p w:rsidR="00474D4B" w:rsidRDefault="00474D4B" w:rsidP="00474D4B">
      <w:pPr>
        <w:autoSpaceDE w:val="0"/>
        <w:spacing w:after="0"/>
        <w:rPr>
          <w:rFonts w:cs="Calibri"/>
          <w:b/>
          <w:bCs/>
          <w:sz w:val="24"/>
          <w:szCs w:val="24"/>
          <w:lang w:eastAsia="it-IT"/>
        </w:rPr>
      </w:pPr>
      <w:r>
        <w:rPr>
          <w:rFonts w:cs="Calibri"/>
          <w:b/>
          <w:bCs/>
          <w:sz w:val="24"/>
          <w:szCs w:val="24"/>
          <w:lang w:eastAsia="it-IT"/>
        </w:rPr>
        <w:t>3D. Caratteristiche nella leadership sociale:</w:t>
      </w:r>
    </w:p>
    <w:p w:rsidR="00474D4B" w:rsidRDefault="00474D4B" w:rsidP="00474D4B">
      <w:pPr>
        <w:numPr>
          <w:ilvl w:val="0"/>
          <w:numId w:val="30"/>
        </w:numPr>
        <w:autoSpaceDE w:val="0"/>
        <w:spacing w:after="0"/>
        <w:rPr>
          <w:rFonts w:cs="Calibri"/>
          <w:sz w:val="24"/>
          <w:szCs w:val="24"/>
          <w:lang w:eastAsia="it-IT"/>
        </w:rPr>
      </w:pPr>
      <w:r>
        <w:rPr>
          <w:rFonts w:cs="Calibri"/>
          <w:sz w:val="24"/>
          <w:szCs w:val="24"/>
          <w:lang w:eastAsia="it-IT"/>
        </w:rPr>
        <w:t>Prende l'iniziativa nelle situazioni sociali.</w:t>
      </w:r>
    </w:p>
    <w:p w:rsidR="00474D4B" w:rsidRDefault="00474D4B" w:rsidP="00474D4B">
      <w:pPr>
        <w:numPr>
          <w:ilvl w:val="0"/>
          <w:numId w:val="30"/>
        </w:numPr>
        <w:autoSpaceDE w:val="0"/>
        <w:spacing w:after="0"/>
      </w:pPr>
      <w:r>
        <w:rPr>
          <w:rFonts w:cs="Calibri"/>
          <w:sz w:val="24"/>
          <w:szCs w:val="24"/>
          <w:lang w:eastAsia="it-IT"/>
        </w:rPr>
        <w:t>È sicuro di sé e popolari con i coetanei.</w:t>
      </w:r>
    </w:p>
    <w:p w:rsidR="00474D4B" w:rsidRDefault="00474D4B" w:rsidP="00474D4B">
      <w:pPr>
        <w:numPr>
          <w:ilvl w:val="0"/>
          <w:numId w:val="30"/>
        </w:numPr>
        <w:autoSpaceDE w:val="0"/>
        <w:spacing w:after="0"/>
        <w:rPr>
          <w:rFonts w:cs="Calibri"/>
          <w:sz w:val="24"/>
          <w:szCs w:val="24"/>
          <w:lang w:eastAsia="it-IT"/>
        </w:rPr>
      </w:pPr>
      <w:r>
        <w:rPr>
          <w:rFonts w:cs="Calibri"/>
          <w:sz w:val="24"/>
          <w:szCs w:val="24"/>
          <w:lang w:eastAsia="it-IT"/>
        </w:rPr>
        <w:t>Comunica bene con gli altri.</w:t>
      </w:r>
    </w:p>
    <w:p w:rsidR="00474D4B" w:rsidRDefault="00474D4B" w:rsidP="00474D4B">
      <w:pPr>
        <w:numPr>
          <w:ilvl w:val="0"/>
          <w:numId w:val="30"/>
        </w:numPr>
        <w:autoSpaceDE w:val="0"/>
        <w:spacing w:after="0"/>
      </w:pPr>
      <w:r>
        <w:rPr>
          <w:rFonts w:cs="Calibri"/>
          <w:sz w:val="24"/>
          <w:szCs w:val="24"/>
          <w:lang w:eastAsia="it-IT"/>
        </w:rPr>
        <w:t>È socialmente maturo.</w:t>
      </w:r>
    </w:p>
    <w:p w:rsidR="00474D4B" w:rsidRDefault="00474D4B" w:rsidP="00474D4B">
      <w:pPr>
        <w:numPr>
          <w:ilvl w:val="0"/>
          <w:numId w:val="30"/>
        </w:numPr>
        <w:autoSpaceDE w:val="0"/>
        <w:spacing w:after="0"/>
        <w:rPr>
          <w:rFonts w:cs="Calibri"/>
          <w:sz w:val="24"/>
          <w:szCs w:val="24"/>
          <w:lang w:eastAsia="it-IT"/>
        </w:rPr>
      </w:pPr>
      <w:r>
        <w:rPr>
          <w:rFonts w:cs="Calibri"/>
          <w:sz w:val="24"/>
          <w:szCs w:val="24"/>
          <w:lang w:eastAsia="it-IT"/>
        </w:rPr>
        <w:t>Dimostra alto livello di empatia.</w:t>
      </w:r>
    </w:p>
    <w:p w:rsidR="00474D4B" w:rsidRDefault="00474D4B" w:rsidP="00474D4B">
      <w:pPr>
        <w:numPr>
          <w:ilvl w:val="0"/>
          <w:numId w:val="30"/>
        </w:numPr>
        <w:autoSpaceDE w:val="0"/>
        <w:spacing w:after="0"/>
        <w:rPr>
          <w:rFonts w:cs="Calibri"/>
          <w:sz w:val="24"/>
          <w:szCs w:val="24"/>
          <w:lang w:eastAsia="it-IT"/>
        </w:rPr>
      </w:pPr>
      <w:r>
        <w:rPr>
          <w:rFonts w:cs="Calibri"/>
          <w:sz w:val="24"/>
          <w:szCs w:val="24"/>
          <w:lang w:eastAsia="it-IT"/>
        </w:rPr>
        <w:t>Cerca attivamente la leadership nelle situazioni sociali.</w:t>
      </w:r>
    </w:p>
    <w:p w:rsidR="00474D4B" w:rsidRDefault="00474D4B" w:rsidP="00474D4B">
      <w:pPr>
        <w:numPr>
          <w:ilvl w:val="0"/>
          <w:numId w:val="30"/>
        </w:numPr>
        <w:autoSpaceDE w:val="0"/>
        <w:spacing w:after="0"/>
        <w:rPr>
          <w:rFonts w:cs="Calibri"/>
          <w:sz w:val="24"/>
          <w:szCs w:val="24"/>
          <w:lang w:eastAsia="it-IT"/>
        </w:rPr>
      </w:pPr>
      <w:r>
        <w:rPr>
          <w:rFonts w:cs="Calibri"/>
          <w:sz w:val="24"/>
          <w:szCs w:val="24"/>
          <w:lang w:eastAsia="it-IT"/>
        </w:rPr>
        <w:t>Manifesta capacità di motivare un gruppo per raggiungere gli obiettivi.</w:t>
      </w:r>
    </w:p>
    <w:p w:rsidR="00474D4B" w:rsidRDefault="00474D4B" w:rsidP="00474D4B">
      <w:pPr>
        <w:numPr>
          <w:ilvl w:val="0"/>
          <w:numId w:val="30"/>
        </w:numPr>
        <w:autoSpaceDE w:val="0"/>
        <w:spacing w:after="0"/>
        <w:rPr>
          <w:rFonts w:cs="Calibri"/>
          <w:sz w:val="24"/>
          <w:szCs w:val="24"/>
          <w:lang w:eastAsia="it-IT"/>
        </w:rPr>
      </w:pPr>
      <w:r>
        <w:rPr>
          <w:rFonts w:cs="Calibri"/>
          <w:sz w:val="24"/>
          <w:szCs w:val="24"/>
          <w:lang w:eastAsia="it-IT"/>
        </w:rPr>
        <w:t>Sa convincere un gruppo ad adottare idee o metodi.</w:t>
      </w:r>
    </w:p>
    <w:p w:rsidR="00474D4B" w:rsidRDefault="00474D4B" w:rsidP="00474D4B">
      <w:pPr>
        <w:numPr>
          <w:ilvl w:val="0"/>
          <w:numId w:val="30"/>
        </w:numPr>
        <w:autoSpaceDE w:val="0"/>
        <w:spacing w:after="0"/>
        <w:rPr>
          <w:rFonts w:cs="Calibri"/>
          <w:sz w:val="24"/>
          <w:szCs w:val="24"/>
          <w:lang w:eastAsia="it-IT"/>
        </w:rPr>
      </w:pPr>
      <w:r>
        <w:rPr>
          <w:rFonts w:cs="Calibri"/>
          <w:sz w:val="24"/>
          <w:szCs w:val="24"/>
          <w:lang w:eastAsia="it-IT"/>
        </w:rPr>
        <w:t>È adattabile e flessibile in situazioni nuove.</w:t>
      </w:r>
    </w:p>
    <w:p w:rsidR="00474D4B" w:rsidRDefault="00474D4B" w:rsidP="00474D4B">
      <w:pPr>
        <w:numPr>
          <w:ilvl w:val="0"/>
          <w:numId w:val="30"/>
        </w:numPr>
        <w:autoSpaceDE w:val="0"/>
        <w:spacing w:after="0"/>
      </w:pPr>
      <w:r>
        <w:rPr>
          <w:rFonts w:cs="Calibri"/>
          <w:sz w:val="24"/>
          <w:szCs w:val="24"/>
          <w:lang w:eastAsia="it-IT"/>
        </w:rPr>
        <w:t>Cerca attivamente la leadership nelle attività sportive.</w:t>
      </w:r>
    </w:p>
    <w:p w:rsidR="00474D4B" w:rsidRDefault="00474D4B" w:rsidP="00474D4B">
      <w:pPr>
        <w:numPr>
          <w:ilvl w:val="0"/>
          <w:numId w:val="30"/>
        </w:numPr>
        <w:autoSpaceDE w:val="0"/>
        <w:spacing w:after="0"/>
      </w:pPr>
      <w:r>
        <w:rPr>
          <w:rFonts w:cs="Calibri"/>
          <w:sz w:val="24"/>
          <w:szCs w:val="24"/>
          <w:lang w:eastAsia="it-IT"/>
        </w:rPr>
        <w:t>È disposto ad assumersi le responsabilità.</w:t>
      </w:r>
    </w:p>
    <w:p w:rsidR="00474D4B" w:rsidRDefault="00474D4B" w:rsidP="00474D4B">
      <w:pPr>
        <w:numPr>
          <w:ilvl w:val="0"/>
          <w:numId w:val="30"/>
        </w:numPr>
        <w:autoSpaceDE w:val="0"/>
        <w:spacing w:after="0"/>
        <w:rPr>
          <w:rFonts w:cs="Calibri"/>
          <w:sz w:val="24"/>
          <w:szCs w:val="24"/>
          <w:lang w:eastAsia="it-IT"/>
        </w:rPr>
      </w:pPr>
      <w:r>
        <w:rPr>
          <w:rFonts w:cs="Calibri"/>
          <w:sz w:val="24"/>
          <w:szCs w:val="24"/>
          <w:lang w:eastAsia="it-IT"/>
        </w:rPr>
        <w:t>Sa sintetizzare idee elaborate dai membri del gruppo per formulare un piano d’azione.</w:t>
      </w:r>
    </w:p>
    <w:p w:rsidR="00474D4B" w:rsidRDefault="00474D4B" w:rsidP="00474D4B">
      <w:pPr>
        <w:numPr>
          <w:ilvl w:val="0"/>
          <w:numId w:val="30"/>
        </w:numPr>
        <w:suppressAutoHyphens/>
        <w:spacing w:after="0"/>
        <w:jc w:val="both"/>
        <w:rPr>
          <w:rFonts w:cs="Calibri"/>
          <w:sz w:val="24"/>
          <w:szCs w:val="24"/>
          <w:lang w:eastAsia="it-IT"/>
        </w:rPr>
      </w:pPr>
      <w:r>
        <w:rPr>
          <w:rFonts w:cs="Calibri"/>
          <w:sz w:val="24"/>
          <w:szCs w:val="24"/>
          <w:lang w:eastAsia="it-IT"/>
        </w:rPr>
        <w:t>Altro: ________________________________________________________________</w:t>
      </w:r>
    </w:p>
    <w:p w:rsidR="00474D4B" w:rsidRDefault="00474D4B" w:rsidP="00474D4B">
      <w:pPr>
        <w:autoSpaceDE w:val="0"/>
        <w:spacing w:after="0"/>
        <w:rPr>
          <w:rFonts w:cs="Calibri"/>
          <w:b/>
          <w:bCs/>
          <w:sz w:val="24"/>
          <w:szCs w:val="24"/>
          <w:lang w:eastAsia="it-IT"/>
        </w:rPr>
      </w:pPr>
      <w:r>
        <w:rPr>
          <w:rFonts w:cs="Calibri"/>
          <w:b/>
          <w:bCs/>
          <w:sz w:val="24"/>
          <w:szCs w:val="24"/>
          <w:lang w:eastAsia="it-IT"/>
        </w:rPr>
        <w:lastRenderedPageBreak/>
        <w:t>3E. Caratteristiche di autodeterminazione:</w:t>
      </w:r>
    </w:p>
    <w:p w:rsidR="00474D4B" w:rsidRDefault="00474D4B" w:rsidP="00474D4B">
      <w:pPr>
        <w:numPr>
          <w:ilvl w:val="0"/>
          <w:numId w:val="25"/>
        </w:numPr>
        <w:autoSpaceDE w:val="0"/>
        <w:spacing w:after="0"/>
        <w:rPr>
          <w:rFonts w:cs="Calibri"/>
          <w:sz w:val="24"/>
          <w:szCs w:val="24"/>
          <w:lang w:eastAsia="it-IT"/>
        </w:rPr>
      </w:pPr>
      <w:r>
        <w:rPr>
          <w:rFonts w:cs="Calibri"/>
          <w:sz w:val="24"/>
          <w:szCs w:val="24"/>
          <w:lang w:eastAsia="it-IT"/>
        </w:rPr>
        <w:t>Si relaziona meglio con bambini più grandi e con gli adulti, e spesso preferisce la loro compagnia.</w:t>
      </w:r>
    </w:p>
    <w:p w:rsidR="00474D4B" w:rsidRDefault="00474D4B" w:rsidP="00474D4B">
      <w:pPr>
        <w:numPr>
          <w:ilvl w:val="0"/>
          <w:numId w:val="25"/>
        </w:numPr>
        <w:autoSpaceDE w:val="0"/>
        <w:spacing w:after="0"/>
      </w:pPr>
      <w:r>
        <w:rPr>
          <w:rFonts w:cs="Calibri"/>
          <w:sz w:val="24"/>
          <w:szCs w:val="24"/>
          <w:lang w:eastAsia="it-IT"/>
        </w:rPr>
        <w:t>È scettico verso le dichiarazioni autoritarie.</w:t>
      </w:r>
    </w:p>
    <w:p w:rsidR="00474D4B" w:rsidRDefault="00474D4B" w:rsidP="00474D4B">
      <w:pPr>
        <w:numPr>
          <w:ilvl w:val="0"/>
          <w:numId w:val="25"/>
        </w:numPr>
        <w:autoSpaceDE w:val="0"/>
        <w:spacing w:after="0"/>
        <w:rPr>
          <w:rFonts w:cs="Calibri"/>
          <w:sz w:val="24"/>
          <w:szCs w:val="24"/>
          <w:lang w:eastAsia="it-IT"/>
        </w:rPr>
      </w:pPr>
      <w:r>
        <w:rPr>
          <w:rFonts w:cs="Calibri"/>
          <w:sz w:val="24"/>
          <w:szCs w:val="24"/>
          <w:lang w:eastAsia="it-IT"/>
        </w:rPr>
        <w:t>Mette in discussione le decisioni arbitrarie.</w:t>
      </w:r>
    </w:p>
    <w:p w:rsidR="00474D4B" w:rsidRDefault="00474D4B" w:rsidP="00474D4B">
      <w:pPr>
        <w:numPr>
          <w:ilvl w:val="0"/>
          <w:numId w:val="25"/>
        </w:numPr>
        <w:autoSpaceDE w:val="0"/>
        <w:spacing w:after="0"/>
      </w:pPr>
      <w:r>
        <w:rPr>
          <w:rFonts w:cs="Calibri"/>
          <w:sz w:val="24"/>
          <w:szCs w:val="24"/>
          <w:lang w:eastAsia="it-IT"/>
        </w:rPr>
        <w:t>Insiste con insegnanti ed adulti per ottenere chiarimenti.</w:t>
      </w:r>
    </w:p>
    <w:p w:rsidR="00474D4B" w:rsidRDefault="00474D4B" w:rsidP="00474D4B">
      <w:pPr>
        <w:numPr>
          <w:ilvl w:val="0"/>
          <w:numId w:val="25"/>
        </w:numPr>
        <w:autoSpaceDE w:val="0"/>
        <w:spacing w:after="0"/>
        <w:rPr>
          <w:rFonts w:cs="Calibri"/>
          <w:sz w:val="24"/>
          <w:szCs w:val="24"/>
          <w:lang w:eastAsia="it-IT"/>
        </w:rPr>
      </w:pPr>
      <w:r>
        <w:rPr>
          <w:rFonts w:cs="Calibri"/>
          <w:sz w:val="24"/>
          <w:szCs w:val="24"/>
          <w:lang w:eastAsia="it-IT"/>
        </w:rPr>
        <w:t>Mostra un interesse precoce per i problemi da adulti.</w:t>
      </w:r>
    </w:p>
    <w:p w:rsidR="00474D4B" w:rsidRDefault="00474D4B" w:rsidP="00474D4B">
      <w:pPr>
        <w:numPr>
          <w:ilvl w:val="0"/>
          <w:numId w:val="25"/>
        </w:numPr>
        <w:autoSpaceDE w:val="0"/>
        <w:spacing w:after="0"/>
      </w:pPr>
      <w:r>
        <w:rPr>
          <w:rFonts w:cs="Calibri"/>
          <w:sz w:val="24"/>
          <w:szCs w:val="24"/>
          <w:lang w:eastAsia="it-IT"/>
        </w:rPr>
        <w:t>È riluttante ad esercitarsi in abilità già padroneggiate.</w:t>
      </w:r>
    </w:p>
    <w:p w:rsidR="00474D4B" w:rsidRDefault="00474D4B" w:rsidP="00474D4B">
      <w:pPr>
        <w:numPr>
          <w:ilvl w:val="0"/>
          <w:numId w:val="25"/>
        </w:numPr>
        <w:autoSpaceDE w:val="0"/>
        <w:spacing w:after="0"/>
        <w:rPr>
          <w:rFonts w:cs="Calibri"/>
          <w:sz w:val="24"/>
          <w:szCs w:val="24"/>
          <w:lang w:eastAsia="it-IT"/>
        </w:rPr>
      </w:pPr>
      <w:r>
        <w:rPr>
          <w:rFonts w:cs="Calibri"/>
          <w:sz w:val="24"/>
          <w:szCs w:val="24"/>
          <w:lang w:eastAsia="it-IT"/>
        </w:rPr>
        <w:t>Si annoia facilmente in compiti di routine.</w:t>
      </w:r>
    </w:p>
    <w:p w:rsidR="00474D4B" w:rsidRDefault="00474D4B" w:rsidP="00474D4B">
      <w:pPr>
        <w:numPr>
          <w:ilvl w:val="0"/>
          <w:numId w:val="25"/>
        </w:numPr>
        <w:autoSpaceDE w:val="0"/>
        <w:spacing w:after="0"/>
        <w:rPr>
          <w:rFonts w:cs="Calibri"/>
          <w:sz w:val="24"/>
          <w:szCs w:val="24"/>
          <w:lang w:eastAsia="it-IT"/>
        </w:rPr>
      </w:pPr>
      <w:r>
        <w:rPr>
          <w:rFonts w:cs="Calibri"/>
          <w:sz w:val="24"/>
          <w:szCs w:val="24"/>
          <w:lang w:eastAsia="it-IT"/>
        </w:rPr>
        <w:t>Esprime molto francamente le idee, le preferenze e le opinioni.</w:t>
      </w:r>
    </w:p>
    <w:p w:rsidR="00474D4B" w:rsidRDefault="00474D4B" w:rsidP="00474D4B">
      <w:pPr>
        <w:numPr>
          <w:ilvl w:val="0"/>
          <w:numId w:val="25"/>
        </w:numPr>
        <w:autoSpaceDE w:val="0"/>
        <w:spacing w:after="0"/>
        <w:rPr>
          <w:rFonts w:cs="Calibri"/>
          <w:sz w:val="24"/>
          <w:szCs w:val="24"/>
          <w:lang w:eastAsia="it-IT"/>
        </w:rPr>
      </w:pPr>
      <w:r>
        <w:rPr>
          <w:rFonts w:cs="Calibri"/>
          <w:sz w:val="24"/>
          <w:szCs w:val="24"/>
          <w:lang w:eastAsia="it-IT"/>
        </w:rPr>
        <w:t>Tende a porre domande in maniera incalzante.</w:t>
      </w:r>
    </w:p>
    <w:p w:rsidR="00474D4B" w:rsidRDefault="00474D4B" w:rsidP="00474D4B">
      <w:pPr>
        <w:numPr>
          <w:ilvl w:val="0"/>
          <w:numId w:val="25"/>
        </w:numPr>
        <w:suppressAutoHyphens/>
        <w:spacing w:after="0"/>
        <w:jc w:val="both"/>
        <w:rPr>
          <w:rFonts w:cs="Calibri"/>
          <w:sz w:val="24"/>
          <w:szCs w:val="24"/>
          <w:lang w:eastAsia="it-IT"/>
        </w:rPr>
      </w:pPr>
      <w:r>
        <w:rPr>
          <w:rFonts w:cs="Calibri"/>
          <w:sz w:val="24"/>
          <w:szCs w:val="24"/>
          <w:lang w:eastAsia="it-IT"/>
        </w:rPr>
        <w:t>Altro: ________________________________________________________________</w:t>
      </w:r>
    </w:p>
    <w:p w:rsidR="00474D4B" w:rsidRDefault="00474D4B" w:rsidP="00474D4B">
      <w:pPr>
        <w:suppressAutoHyphens/>
        <w:spacing w:after="0"/>
        <w:jc w:val="both"/>
        <w:rPr>
          <w:rFonts w:cs="Calibri"/>
          <w:sz w:val="24"/>
          <w:szCs w:val="24"/>
          <w:lang w:eastAsia="it-IT"/>
        </w:rPr>
      </w:pPr>
    </w:p>
    <w:p w:rsidR="00474D4B" w:rsidRDefault="00474D4B" w:rsidP="00474D4B">
      <w:pPr>
        <w:autoSpaceDE w:val="0"/>
        <w:spacing w:after="0"/>
        <w:rPr>
          <w:rFonts w:cs="Calibri"/>
          <w:b/>
          <w:bCs/>
          <w:sz w:val="24"/>
          <w:szCs w:val="24"/>
          <w:lang w:eastAsia="it-IT"/>
        </w:rPr>
      </w:pPr>
      <w:r>
        <w:rPr>
          <w:rFonts w:cs="Calibri"/>
          <w:b/>
          <w:bCs/>
          <w:sz w:val="24"/>
          <w:szCs w:val="24"/>
          <w:lang w:eastAsia="it-IT"/>
        </w:rPr>
        <w:t>3F. Caratteristiche psicologiche:</w:t>
      </w:r>
    </w:p>
    <w:p w:rsidR="00474D4B" w:rsidRDefault="00474D4B" w:rsidP="00474D4B">
      <w:pPr>
        <w:numPr>
          <w:ilvl w:val="0"/>
          <w:numId w:val="9"/>
        </w:numPr>
        <w:autoSpaceDE w:val="0"/>
        <w:spacing w:after="0"/>
        <w:rPr>
          <w:rFonts w:cs="Calibri"/>
          <w:sz w:val="24"/>
          <w:szCs w:val="24"/>
          <w:lang w:eastAsia="it-IT"/>
        </w:rPr>
      </w:pPr>
      <w:r>
        <w:rPr>
          <w:rFonts w:cs="Calibri"/>
          <w:sz w:val="24"/>
          <w:szCs w:val="24"/>
          <w:lang w:eastAsia="it-IT"/>
        </w:rPr>
        <w:t>Mostra notevole sensibilità su come gli altri lo percepiscono.</w:t>
      </w:r>
    </w:p>
    <w:p w:rsidR="00474D4B" w:rsidRDefault="00474D4B" w:rsidP="00474D4B">
      <w:pPr>
        <w:numPr>
          <w:ilvl w:val="0"/>
          <w:numId w:val="9"/>
        </w:numPr>
        <w:autoSpaceDE w:val="0"/>
        <w:spacing w:after="0"/>
        <w:rPr>
          <w:rFonts w:cs="Calibri"/>
          <w:sz w:val="24"/>
          <w:szCs w:val="24"/>
          <w:lang w:eastAsia="it-IT"/>
        </w:rPr>
      </w:pPr>
      <w:r>
        <w:rPr>
          <w:rFonts w:cs="Calibri"/>
          <w:sz w:val="24"/>
          <w:szCs w:val="24"/>
          <w:lang w:eastAsia="it-IT"/>
        </w:rPr>
        <w:t>Evidenzia un alto livello di resilienza.</w:t>
      </w:r>
    </w:p>
    <w:p w:rsidR="00474D4B" w:rsidRDefault="00474D4B" w:rsidP="00474D4B">
      <w:pPr>
        <w:numPr>
          <w:ilvl w:val="0"/>
          <w:numId w:val="9"/>
        </w:numPr>
        <w:autoSpaceDE w:val="0"/>
        <w:spacing w:after="0"/>
      </w:pPr>
      <w:r>
        <w:rPr>
          <w:rFonts w:cs="Calibri"/>
          <w:sz w:val="24"/>
          <w:szCs w:val="24"/>
          <w:lang w:eastAsia="it-IT"/>
        </w:rPr>
        <w:t>Manifesta un’alta consapevolezza delle loro azioni.</w:t>
      </w:r>
    </w:p>
    <w:p w:rsidR="00474D4B" w:rsidRDefault="00474D4B" w:rsidP="00474D4B">
      <w:pPr>
        <w:numPr>
          <w:ilvl w:val="0"/>
          <w:numId w:val="9"/>
        </w:numPr>
        <w:autoSpaceDE w:val="0"/>
        <w:spacing w:after="0"/>
        <w:rPr>
          <w:rFonts w:cs="Calibri"/>
          <w:sz w:val="24"/>
          <w:szCs w:val="24"/>
          <w:lang w:eastAsia="it-IT"/>
        </w:rPr>
      </w:pPr>
      <w:r>
        <w:rPr>
          <w:rFonts w:cs="Calibri"/>
          <w:sz w:val="24"/>
          <w:szCs w:val="24"/>
          <w:lang w:eastAsia="it-IT"/>
        </w:rPr>
        <w:t>Può modificare il proprio comportamento per adattarsi ad una situazione.</w:t>
      </w:r>
    </w:p>
    <w:p w:rsidR="00474D4B" w:rsidRDefault="00474D4B" w:rsidP="00474D4B">
      <w:pPr>
        <w:numPr>
          <w:ilvl w:val="0"/>
          <w:numId w:val="9"/>
        </w:numPr>
        <w:autoSpaceDE w:val="0"/>
        <w:spacing w:after="0"/>
        <w:rPr>
          <w:rFonts w:cs="Calibri"/>
          <w:sz w:val="24"/>
          <w:szCs w:val="24"/>
          <w:lang w:eastAsia="it-IT"/>
        </w:rPr>
      </w:pPr>
      <w:r>
        <w:rPr>
          <w:rFonts w:cs="Calibri"/>
          <w:sz w:val="24"/>
          <w:szCs w:val="24"/>
          <w:lang w:eastAsia="it-IT"/>
        </w:rPr>
        <w:t>Può manifestare atteggiamenti depressivi perché “nessuno lo capisce”.</w:t>
      </w:r>
    </w:p>
    <w:p w:rsidR="00474D4B" w:rsidRDefault="00474D4B" w:rsidP="00474D4B">
      <w:pPr>
        <w:numPr>
          <w:ilvl w:val="0"/>
          <w:numId w:val="9"/>
        </w:numPr>
        <w:autoSpaceDE w:val="0"/>
        <w:spacing w:after="0"/>
        <w:rPr>
          <w:rFonts w:cs="Calibri"/>
          <w:sz w:val="24"/>
          <w:szCs w:val="24"/>
          <w:lang w:eastAsia="it-IT"/>
        </w:rPr>
      </w:pPr>
      <w:r>
        <w:rPr>
          <w:rFonts w:cs="Calibri"/>
          <w:sz w:val="24"/>
          <w:szCs w:val="24"/>
          <w:lang w:eastAsia="it-IT"/>
        </w:rPr>
        <w:t>Può manifestare una certa tendenza all’isolamento.</w:t>
      </w:r>
    </w:p>
    <w:p w:rsidR="00474D4B" w:rsidRDefault="00474D4B" w:rsidP="00474D4B">
      <w:pPr>
        <w:numPr>
          <w:ilvl w:val="0"/>
          <w:numId w:val="9"/>
        </w:numPr>
        <w:autoSpaceDE w:val="0"/>
        <w:spacing w:after="0"/>
        <w:rPr>
          <w:rFonts w:cs="Calibri"/>
          <w:sz w:val="24"/>
          <w:szCs w:val="24"/>
          <w:lang w:eastAsia="it-IT"/>
        </w:rPr>
      </w:pPr>
      <w:r>
        <w:rPr>
          <w:rFonts w:cs="Calibri"/>
          <w:sz w:val="24"/>
          <w:szCs w:val="24"/>
          <w:lang w:eastAsia="it-IT"/>
        </w:rPr>
        <w:t>Può mostrare bassa autostima e sensi di colpa.</w:t>
      </w:r>
    </w:p>
    <w:p w:rsidR="00474D4B" w:rsidRDefault="00474D4B" w:rsidP="00474D4B">
      <w:pPr>
        <w:numPr>
          <w:ilvl w:val="0"/>
          <w:numId w:val="9"/>
        </w:numPr>
        <w:suppressAutoHyphens/>
        <w:spacing w:after="0"/>
        <w:jc w:val="both"/>
        <w:rPr>
          <w:rFonts w:cs="Calibri"/>
          <w:sz w:val="24"/>
          <w:szCs w:val="24"/>
          <w:lang w:eastAsia="it-IT"/>
        </w:rPr>
      </w:pPr>
      <w:r>
        <w:rPr>
          <w:rFonts w:cs="Calibri"/>
          <w:sz w:val="24"/>
          <w:szCs w:val="24"/>
          <w:lang w:eastAsia="it-IT"/>
        </w:rPr>
        <w:t>Altro: _________________________________________________________________</w:t>
      </w:r>
    </w:p>
    <w:p w:rsidR="00474D4B" w:rsidRDefault="00474D4B" w:rsidP="00474D4B">
      <w:pPr>
        <w:suppressAutoHyphens/>
        <w:spacing w:after="0"/>
        <w:jc w:val="both"/>
        <w:rPr>
          <w:rFonts w:cs="Calibri"/>
          <w:sz w:val="24"/>
          <w:szCs w:val="24"/>
          <w:lang w:eastAsia="it-IT"/>
        </w:rPr>
      </w:pPr>
    </w:p>
    <w:p w:rsidR="00474D4B" w:rsidRDefault="00474D4B" w:rsidP="00474D4B">
      <w:pPr>
        <w:autoSpaceDE w:val="0"/>
        <w:spacing w:after="0"/>
        <w:rPr>
          <w:rFonts w:cs="Calibri"/>
          <w:b/>
          <w:bCs/>
          <w:sz w:val="24"/>
          <w:szCs w:val="24"/>
          <w:lang w:eastAsia="it-IT"/>
        </w:rPr>
      </w:pPr>
      <w:r>
        <w:rPr>
          <w:rFonts w:cs="Calibri"/>
          <w:b/>
          <w:bCs/>
          <w:sz w:val="24"/>
          <w:szCs w:val="24"/>
          <w:lang w:eastAsia="it-IT"/>
        </w:rPr>
        <w:t>4. CRITICITÀ RISCONTRABILI NEL PROFILO DELL’ALUNNO PLUSDOTATO</w:t>
      </w:r>
    </w:p>
    <w:p w:rsidR="00474D4B" w:rsidRDefault="00474D4B" w:rsidP="00474D4B">
      <w:pPr>
        <w:numPr>
          <w:ilvl w:val="0"/>
          <w:numId w:val="19"/>
        </w:numPr>
        <w:autoSpaceDE w:val="0"/>
        <w:spacing w:after="0"/>
        <w:rPr>
          <w:rFonts w:cs="Calibri"/>
          <w:sz w:val="24"/>
          <w:szCs w:val="24"/>
          <w:lang w:eastAsia="it-IT"/>
        </w:rPr>
      </w:pPr>
      <w:r>
        <w:rPr>
          <w:rFonts w:cs="Calibri"/>
          <w:sz w:val="24"/>
          <w:szCs w:val="24"/>
          <w:lang w:eastAsia="it-IT"/>
        </w:rPr>
        <w:t>È a rischio di isolamento sociale.</w:t>
      </w:r>
    </w:p>
    <w:p w:rsidR="00474D4B" w:rsidRDefault="00474D4B" w:rsidP="00474D4B">
      <w:pPr>
        <w:numPr>
          <w:ilvl w:val="0"/>
          <w:numId w:val="19"/>
        </w:numPr>
        <w:autoSpaceDE w:val="0"/>
        <w:spacing w:after="0"/>
        <w:rPr>
          <w:rFonts w:cs="Calibri"/>
          <w:sz w:val="24"/>
          <w:szCs w:val="24"/>
          <w:lang w:eastAsia="it-IT"/>
        </w:rPr>
      </w:pPr>
      <w:r>
        <w:rPr>
          <w:rFonts w:cs="Calibri"/>
          <w:sz w:val="24"/>
          <w:szCs w:val="24"/>
          <w:lang w:eastAsia="it-IT"/>
        </w:rPr>
        <w:t>Si annoia a scuola e con i coetanei.</w:t>
      </w:r>
    </w:p>
    <w:p w:rsidR="00474D4B" w:rsidRDefault="00474D4B" w:rsidP="00474D4B">
      <w:pPr>
        <w:numPr>
          <w:ilvl w:val="0"/>
          <w:numId w:val="19"/>
        </w:numPr>
        <w:autoSpaceDE w:val="0"/>
        <w:spacing w:after="0"/>
      </w:pPr>
      <w:r>
        <w:rPr>
          <w:rFonts w:cs="Calibri"/>
          <w:sz w:val="24"/>
          <w:szCs w:val="24"/>
          <w:lang w:eastAsia="it-IT"/>
        </w:rPr>
        <w:t>Viene visto dagli altri (pari e adulti) come “diverso”, “sopra le righe”, “bizzarro”, “strano”.</w:t>
      </w:r>
    </w:p>
    <w:p w:rsidR="00474D4B" w:rsidRDefault="00474D4B" w:rsidP="00474D4B">
      <w:pPr>
        <w:numPr>
          <w:ilvl w:val="0"/>
          <w:numId w:val="19"/>
        </w:numPr>
        <w:autoSpaceDE w:val="0"/>
        <w:spacing w:after="0"/>
        <w:rPr>
          <w:rFonts w:cs="Calibri"/>
          <w:sz w:val="24"/>
          <w:szCs w:val="24"/>
          <w:lang w:eastAsia="it-IT"/>
        </w:rPr>
      </w:pPr>
      <w:r>
        <w:rPr>
          <w:rFonts w:cs="Calibri"/>
          <w:sz w:val="24"/>
          <w:szCs w:val="24"/>
          <w:lang w:eastAsia="it-IT"/>
        </w:rPr>
        <w:t>Manifesta forte volontà, impazienza verso la lentezza altrui e antipatia verso le attività di</w:t>
      </w:r>
    </w:p>
    <w:p w:rsidR="00474D4B" w:rsidRDefault="00474D4B" w:rsidP="00474D4B">
      <w:pPr>
        <w:numPr>
          <w:ilvl w:val="0"/>
          <w:numId w:val="19"/>
        </w:numPr>
        <w:autoSpaceDE w:val="0"/>
        <w:spacing w:after="0"/>
        <w:rPr>
          <w:rFonts w:cs="Calibri"/>
          <w:sz w:val="24"/>
          <w:szCs w:val="24"/>
          <w:lang w:eastAsia="it-IT"/>
        </w:rPr>
      </w:pPr>
      <w:r>
        <w:rPr>
          <w:rFonts w:cs="Calibri"/>
          <w:sz w:val="24"/>
          <w:szCs w:val="24"/>
          <w:lang w:eastAsia="it-IT"/>
        </w:rPr>
        <w:t>routine.</w:t>
      </w:r>
    </w:p>
    <w:p w:rsidR="00474D4B" w:rsidRDefault="00474D4B" w:rsidP="00474D4B">
      <w:pPr>
        <w:numPr>
          <w:ilvl w:val="0"/>
          <w:numId w:val="19"/>
        </w:numPr>
        <w:autoSpaceDE w:val="0"/>
        <w:spacing w:after="0"/>
        <w:rPr>
          <w:rFonts w:cs="Calibri"/>
          <w:sz w:val="24"/>
          <w:szCs w:val="24"/>
          <w:lang w:eastAsia="it-IT"/>
        </w:rPr>
      </w:pPr>
      <w:r>
        <w:rPr>
          <w:rFonts w:cs="Calibri"/>
          <w:sz w:val="24"/>
          <w:szCs w:val="24"/>
          <w:lang w:eastAsia="it-IT"/>
        </w:rPr>
        <w:t>Può rifiutare i piani prestabiliti o rifiutare le attività che già conosce.</w:t>
      </w:r>
    </w:p>
    <w:p w:rsidR="00474D4B" w:rsidRDefault="00474D4B" w:rsidP="00474D4B">
      <w:pPr>
        <w:numPr>
          <w:ilvl w:val="0"/>
          <w:numId w:val="19"/>
        </w:numPr>
        <w:autoSpaceDE w:val="0"/>
        <w:spacing w:after="0"/>
        <w:rPr>
          <w:rFonts w:cs="Calibri"/>
          <w:sz w:val="24"/>
          <w:szCs w:val="24"/>
          <w:lang w:eastAsia="it-IT"/>
        </w:rPr>
      </w:pPr>
      <w:r>
        <w:rPr>
          <w:rFonts w:cs="Calibri"/>
          <w:sz w:val="24"/>
          <w:szCs w:val="24"/>
          <w:lang w:eastAsia="it-IT"/>
        </w:rPr>
        <w:t>Domina le discussioni e pone domande imbarazzanti.</w:t>
      </w:r>
    </w:p>
    <w:p w:rsidR="00474D4B" w:rsidRDefault="00474D4B" w:rsidP="00474D4B">
      <w:pPr>
        <w:numPr>
          <w:ilvl w:val="0"/>
          <w:numId w:val="19"/>
        </w:numPr>
        <w:autoSpaceDE w:val="0"/>
        <w:spacing w:after="0"/>
        <w:rPr>
          <w:rFonts w:cs="Calibri"/>
          <w:sz w:val="24"/>
          <w:szCs w:val="24"/>
          <w:lang w:eastAsia="it-IT"/>
        </w:rPr>
      </w:pPr>
      <w:r>
        <w:rPr>
          <w:rFonts w:cs="Calibri"/>
          <w:sz w:val="24"/>
          <w:szCs w:val="24"/>
          <w:lang w:eastAsia="it-IT"/>
        </w:rPr>
        <w:t>Rifiuta o omette dettagli durante la comunicazione.</w:t>
      </w:r>
    </w:p>
    <w:p w:rsidR="00474D4B" w:rsidRDefault="00474D4B" w:rsidP="00474D4B">
      <w:pPr>
        <w:numPr>
          <w:ilvl w:val="0"/>
          <w:numId w:val="19"/>
        </w:numPr>
        <w:autoSpaceDE w:val="0"/>
        <w:spacing w:after="0"/>
        <w:rPr>
          <w:rFonts w:cs="Calibri"/>
          <w:sz w:val="24"/>
          <w:szCs w:val="24"/>
          <w:lang w:eastAsia="it-IT"/>
        </w:rPr>
      </w:pPr>
      <w:r>
        <w:rPr>
          <w:rFonts w:cs="Calibri"/>
          <w:sz w:val="24"/>
          <w:szCs w:val="24"/>
          <w:lang w:eastAsia="it-IT"/>
        </w:rPr>
        <w:t>Può venir percepito come prepotente, maleducato o brusco.</w:t>
      </w:r>
    </w:p>
    <w:p w:rsidR="00474D4B" w:rsidRDefault="00474D4B" w:rsidP="00474D4B">
      <w:pPr>
        <w:numPr>
          <w:ilvl w:val="0"/>
          <w:numId w:val="19"/>
        </w:numPr>
        <w:autoSpaceDE w:val="0"/>
        <w:spacing w:after="0"/>
        <w:rPr>
          <w:rFonts w:cs="Calibri"/>
          <w:sz w:val="24"/>
          <w:szCs w:val="24"/>
          <w:lang w:eastAsia="it-IT"/>
        </w:rPr>
      </w:pPr>
      <w:r>
        <w:rPr>
          <w:rFonts w:cs="Calibri"/>
          <w:sz w:val="24"/>
          <w:szCs w:val="24"/>
          <w:lang w:eastAsia="it-IT"/>
        </w:rPr>
        <w:t>Può usare le competenze verbali per sfuggire o evitare determinate situazioni.</w:t>
      </w:r>
    </w:p>
    <w:p w:rsidR="00474D4B" w:rsidRDefault="00474D4B" w:rsidP="00474D4B">
      <w:pPr>
        <w:numPr>
          <w:ilvl w:val="0"/>
          <w:numId w:val="19"/>
        </w:numPr>
        <w:autoSpaceDE w:val="0"/>
        <w:spacing w:after="0"/>
      </w:pPr>
      <w:r>
        <w:rPr>
          <w:rFonts w:cs="Calibri"/>
          <w:sz w:val="24"/>
          <w:szCs w:val="24"/>
          <w:lang w:eastAsia="it-IT"/>
        </w:rPr>
        <w:t>Evidenzia gli interessi in modo eccessivo e si aspetta altrettanto dagli altri.</w:t>
      </w:r>
    </w:p>
    <w:p w:rsidR="00474D4B" w:rsidRDefault="00474D4B" w:rsidP="00474D4B">
      <w:pPr>
        <w:numPr>
          <w:ilvl w:val="0"/>
          <w:numId w:val="19"/>
        </w:numPr>
        <w:autoSpaceDE w:val="0"/>
        <w:spacing w:after="0"/>
        <w:rPr>
          <w:rFonts w:cs="Calibri"/>
          <w:sz w:val="24"/>
          <w:szCs w:val="24"/>
          <w:lang w:eastAsia="it-IT"/>
        </w:rPr>
      </w:pPr>
      <w:r>
        <w:rPr>
          <w:rFonts w:cs="Calibri"/>
          <w:sz w:val="24"/>
          <w:szCs w:val="24"/>
          <w:lang w:eastAsia="it-IT"/>
        </w:rPr>
        <w:t>Ha difficoltà nell’accettare fatti non razionali (ad es. emozioni, tradizioni, questioni religiose).</w:t>
      </w:r>
    </w:p>
    <w:p w:rsidR="00474D4B" w:rsidRDefault="00474D4B" w:rsidP="00474D4B">
      <w:pPr>
        <w:numPr>
          <w:ilvl w:val="0"/>
          <w:numId w:val="19"/>
        </w:numPr>
        <w:autoSpaceDE w:val="0"/>
        <w:spacing w:after="0"/>
        <w:rPr>
          <w:rFonts w:cs="Calibri"/>
          <w:sz w:val="24"/>
          <w:szCs w:val="24"/>
          <w:lang w:eastAsia="it-IT"/>
        </w:rPr>
      </w:pPr>
      <w:r>
        <w:rPr>
          <w:rFonts w:cs="Calibri"/>
          <w:sz w:val="24"/>
          <w:szCs w:val="24"/>
          <w:lang w:eastAsia="it-IT"/>
        </w:rPr>
        <w:t>Denota difficoltà nell’esprimere le emozioni.</w:t>
      </w:r>
    </w:p>
    <w:p w:rsidR="00474D4B" w:rsidRDefault="00474D4B" w:rsidP="00474D4B">
      <w:pPr>
        <w:numPr>
          <w:ilvl w:val="0"/>
          <w:numId w:val="19"/>
        </w:numPr>
        <w:autoSpaceDE w:val="0"/>
        <w:spacing w:after="0"/>
        <w:rPr>
          <w:rFonts w:cs="Calibri"/>
          <w:sz w:val="24"/>
          <w:szCs w:val="24"/>
          <w:lang w:eastAsia="it-IT"/>
        </w:rPr>
      </w:pPr>
      <w:r>
        <w:rPr>
          <w:rFonts w:cs="Calibri"/>
          <w:sz w:val="24"/>
          <w:szCs w:val="24"/>
          <w:lang w:eastAsia="it-IT"/>
        </w:rPr>
        <w:t>Evidenzia scarsa concretezza nella vita quotidiana.</w:t>
      </w:r>
    </w:p>
    <w:p w:rsidR="00474D4B" w:rsidRDefault="00474D4B" w:rsidP="00474D4B">
      <w:pPr>
        <w:numPr>
          <w:ilvl w:val="0"/>
          <w:numId w:val="19"/>
        </w:numPr>
        <w:autoSpaceDE w:val="0"/>
        <w:spacing w:after="0"/>
      </w:pPr>
      <w:r>
        <w:rPr>
          <w:rFonts w:cs="Calibri"/>
          <w:sz w:val="24"/>
          <w:szCs w:val="24"/>
          <w:lang w:eastAsia="it-IT"/>
        </w:rPr>
        <w:t>Spesso non sa ascoltare e viene visto dagli altri come” quello che sa tutto”.</w:t>
      </w:r>
    </w:p>
    <w:p w:rsidR="00474D4B" w:rsidRDefault="00474D4B" w:rsidP="00474D4B">
      <w:pPr>
        <w:numPr>
          <w:ilvl w:val="0"/>
          <w:numId w:val="19"/>
        </w:numPr>
        <w:autoSpaceDE w:val="0"/>
        <w:spacing w:after="0"/>
        <w:rPr>
          <w:rFonts w:cs="Calibri"/>
          <w:sz w:val="24"/>
          <w:szCs w:val="24"/>
          <w:lang w:eastAsia="it-IT"/>
        </w:rPr>
      </w:pPr>
      <w:r>
        <w:rPr>
          <w:rFonts w:cs="Calibri"/>
          <w:sz w:val="24"/>
          <w:szCs w:val="24"/>
          <w:lang w:eastAsia="it-IT"/>
        </w:rPr>
        <w:t>È eccessivamente auto-critico e può mostrarsi critico o intollerante verso gli altri.</w:t>
      </w:r>
    </w:p>
    <w:p w:rsidR="00474D4B" w:rsidRDefault="00474D4B" w:rsidP="00474D4B">
      <w:pPr>
        <w:numPr>
          <w:ilvl w:val="0"/>
          <w:numId w:val="19"/>
        </w:numPr>
        <w:autoSpaceDE w:val="0"/>
        <w:spacing w:after="0"/>
        <w:rPr>
          <w:rFonts w:cs="Calibri"/>
          <w:sz w:val="24"/>
          <w:szCs w:val="24"/>
          <w:lang w:eastAsia="it-IT"/>
        </w:rPr>
      </w:pPr>
      <w:r>
        <w:rPr>
          <w:rFonts w:cs="Calibri"/>
          <w:sz w:val="24"/>
          <w:szCs w:val="24"/>
          <w:lang w:eastAsia="it-IT"/>
        </w:rPr>
        <w:t>Facilmente si scoraggia o si deprime.</w:t>
      </w:r>
    </w:p>
    <w:p w:rsidR="00474D4B" w:rsidRDefault="00474D4B" w:rsidP="00474D4B">
      <w:pPr>
        <w:numPr>
          <w:ilvl w:val="0"/>
          <w:numId w:val="19"/>
        </w:numPr>
        <w:autoSpaceDE w:val="0"/>
        <w:spacing w:after="0"/>
        <w:jc w:val="both"/>
      </w:pPr>
      <w:r>
        <w:rPr>
          <w:rFonts w:cs="Calibri"/>
          <w:sz w:val="24"/>
          <w:szCs w:val="24"/>
          <w:lang w:eastAsia="it-IT"/>
        </w:rPr>
        <w:lastRenderedPageBreak/>
        <w:t>Se vi è pressione da parte degli adulti sulla performance, può manifestare sentimenti di inadeguatezza e di incomprensione.</w:t>
      </w:r>
    </w:p>
    <w:p w:rsidR="00474D4B" w:rsidRDefault="00474D4B" w:rsidP="00474D4B">
      <w:pPr>
        <w:numPr>
          <w:ilvl w:val="0"/>
          <w:numId w:val="19"/>
        </w:numPr>
        <w:autoSpaceDE w:val="0"/>
        <w:spacing w:after="0"/>
      </w:pPr>
      <w:r>
        <w:rPr>
          <w:rFonts w:cs="Calibri"/>
          <w:sz w:val="24"/>
          <w:szCs w:val="24"/>
          <w:lang w:eastAsia="it-IT"/>
        </w:rPr>
        <w:t>Adotta uno stile eccessivamente perfezionista e rigido, focalizzandosi eccessivamente su alcuni aspetti o dettagli.</w:t>
      </w:r>
    </w:p>
    <w:p w:rsidR="00474D4B" w:rsidRDefault="00474D4B" w:rsidP="00474D4B">
      <w:pPr>
        <w:numPr>
          <w:ilvl w:val="0"/>
          <w:numId w:val="19"/>
        </w:numPr>
        <w:autoSpaceDE w:val="0"/>
        <w:spacing w:after="0"/>
        <w:rPr>
          <w:rFonts w:cs="Calibri"/>
          <w:sz w:val="24"/>
          <w:szCs w:val="24"/>
          <w:lang w:eastAsia="it-IT"/>
        </w:rPr>
      </w:pPr>
      <w:r>
        <w:rPr>
          <w:rFonts w:cs="Calibri"/>
          <w:sz w:val="24"/>
          <w:szCs w:val="24"/>
          <w:lang w:eastAsia="it-IT"/>
        </w:rPr>
        <w:t>Manifesta eccessiva sensibilità alla critica, ai conflitti interpersonali con pari e famigliari o rifiuto dei pari.</w:t>
      </w:r>
    </w:p>
    <w:p w:rsidR="00474D4B" w:rsidRDefault="00474D4B" w:rsidP="00474D4B">
      <w:pPr>
        <w:numPr>
          <w:ilvl w:val="0"/>
          <w:numId w:val="19"/>
        </w:numPr>
        <w:autoSpaceDE w:val="0"/>
        <w:spacing w:after="0"/>
        <w:rPr>
          <w:rFonts w:cs="Calibri"/>
          <w:sz w:val="24"/>
          <w:szCs w:val="24"/>
          <w:lang w:eastAsia="it-IT"/>
        </w:rPr>
      </w:pPr>
      <w:r>
        <w:rPr>
          <w:rFonts w:cs="Calibri"/>
          <w:sz w:val="24"/>
          <w:szCs w:val="24"/>
          <w:lang w:eastAsia="it-IT"/>
        </w:rPr>
        <w:t>Si aspetta che gli altri abbiano sistemi di valori simili ai suoi.</w:t>
      </w:r>
    </w:p>
    <w:p w:rsidR="00474D4B" w:rsidRDefault="00474D4B" w:rsidP="00474D4B">
      <w:pPr>
        <w:numPr>
          <w:ilvl w:val="0"/>
          <w:numId w:val="19"/>
        </w:numPr>
        <w:autoSpaceDE w:val="0"/>
        <w:spacing w:after="0"/>
        <w:rPr>
          <w:rFonts w:cs="Calibri"/>
          <w:sz w:val="24"/>
          <w:szCs w:val="24"/>
          <w:lang w:eastAsia="it-IT"/>
        </w:rPr>
      </w:pPr>
      <w:r>
        <w:rPr>
          <w:rFonts w:cs="Calibri"/>
          <w:sz w:val="24"/>
          <w:szCs w:val="24"/>
          <w:lang w:eastAsia="it-IT"/>
        </w:rPr>
        <w:t>Manifesta necessità di successo e di riconoscimento per non sentirsi diverso o alienato.</w:t>
      </w:r>
    </w:p>
    <w:p w:rsidR="00474D4B" w:rsidRDefault="00474D4B" w:rsidP="00474D4B">
      <w:pPr>
        <w:numPr>
          <w:ilvl w:val="0"/>
          <w:numId w:val="19"/>
        </w:numPr>
        <w:autoSpaceDE w:val="0"/>
        <w:spacing w:after="0"/>
      </w:pPr>
      <w:r>
        <w:rPr>
          <w:rFonts w:cs="Calibri"/>
          <w:sz w:val="24"/>
          <w:szCs w:val="24"/>
          <w:lang w:eastAsia="it-IT"/>
        </w:rPr>
        <w:t>Manifesta frustrazione nei momenti di inattività disturbando il lavoro dei compagni, fino ad essere considerato iperattivo.</w:t>
      </w:r>
    </w:p>
    <w:p w:rsidR="00474D4B" w:rsidRDefault="00474D4B" w:rsidP="00474D4B">
      <w:pPr>
        <w:numPr>
          <w:ilvl w:val="0"/>
          <w:numId w:val="19"/>
        </w:numPr>
        <w:autoSpaceDE w:val="0"/>
        <w:spacing w:after="0"/>
        <w:rPr>
          <w:rFonts w:cs="Calibri"/>
          <w:sz w:val="24"/>
          <w:szCs w:val="24"/>
          <w:lang w:eastAsia="it-IT"/>
        </w:rPr>
      </w:pPr>
      <w:r>
        <w:rPr>
          <w:rFonts w:cs="Calibri"/>
          <w:sz w:val="24"/>
          <w:szCs w:val="24"/>
          <w:lang w:eastAsia="it-IT"/>
        </w:rPr>
        <w:t>Può rifiutare gli aiuti di genitori o dei pari.</w:t>
      </w:r>
    </w:p>
    <w:p w:rsidR="00474D4B" w:rsidRDefault="00474D4B" w:rsidP="00474D4B">
      <w:pPr>
        <w:numPr>
          <w:ilvl w:val="0"/>
          <w:numId w:val="19"/>
        </w:numPr>
        <w:autoSpaceDE w:val="0"/>
        <w:spacing w:after="0"/>
        <w:rPr>
          <w:rFonts w:cs="Calibri"/>
          <w:sz w:val="24"/>
          <w:szCs w:val="24"/>
          <w:lang w:eastAsia="it-IT"/>
        </w:rPr>
      </w:pPr>
      <w:r>
        <w:rPr>
          <w:rFonts w:cs="Calibri"/>
          <w:sz w:val="24"/>
          <w:szCs w:val="24"/>
          <w:lang w:eastAsia="it-IT"/>
        </w:rPr>
        <w:t>Può essere non convenzionale o anticonformista.</w:t>
      </w:r>
    </w:p>
    <w:p w:rsidR="00474D4B" w:rsidRDefault="00474D4B" w:rsidP="00474D4B">
      <w:pPr>
        <w:numPr>
          <w:ilvl w:val="0"/>
          <w:numId w:val="19"/>
        </w:numPr>
        <w:autoSpaceDE w:val="0"/>
        <w:spacing w:after="0"/>
      </w:pPr>
      <w:r>
        <w:rPr>
          <w:rFonts w:cs="Calibri"/>
          <w:sz w:val="24"/>
          <w:szCs w:val="24"/>
          <w:lang w:eastAsia="it-IT"/>
        </w:rPr>
        <w:t>Può apparire dispersivo e disorganizzato.</w:t>
      </w:r>
    </w:p>
    <w:p w:rsidR="00474D4B" w:rsidRDefault="00474D4B" w:rsidP="00474D4B">
      <w:pPr>
        <w:numPr>
          <w:ilvl w:val="0"/>
          <w:numId w:val="19"/>
        </w:numPr>
        <w:autoSpaceDE w:val="0"/>
        <w:spacing w:after="0"/>
        <w:rPr>
          <w:rFonts w:cs="Calibri"/>
          <w:sz w:val="24"/>
          <w:szCs w:val="24"/>
          <w:lang w:eastAsia="it-IT"/>
        </w:rPr>
      </w:pPr>
      <w:r>
        <w:rPr>
          <w:rFonts w:cs="Calibri"/>
          <w:sz w:val="24"/>
          <w:szCs w:val="24"/>
          <w:lang w:eastAsia="it-IT"/>
        </w:rPr>
        <w:t>Usa l’umorismo in modo improprio per attaccare gli altri.</w:t>
      </w:r>
    </w:p>
    <w:p w:rsidR="00474D4B" w:rsidRDefault="00474D4B" w:rsidP="00474D4B">
      <w:pPr>
        <w:numPr>
          <w:ilvl w:val="0"/>
          <w:numId w:val="19"/>
        </w:numPr>
        <w:autoSpaceDE w:val="0"/>
        <w:spacing w:after="0"/>
        <w:rPr>
          <w:rFonts w:cs="Calibri"/>
          <w:sz w:val="24"/>
          <w:szCs w:val="24"/>
          <w:lang w:eastAsia="it-IT"/>
        </w:rPr>
      </w:pPr>
      <w:r>
        <w:rPr>
          <w:rFonts w:cs="Calibri"/>
          <w:sz w:val="24"/>
          <w:szCs w:val="24"/>
          <w:lang w:eastAsia="it-IT"/>
        </w:rPr>
        <w:t>Prova frustrazione quando l‘umorismo non viene capito.</w:t>
      </w:r>
    </w:p>
    <w:p w:rsidR="00474D4B" w:rsidRDefault="00474D4B" w:rsidP="00474D4B">
      <w:pPr>
        <w:numPr>
          <w:ilvl w:val="0"/>
          <w:numId w:val="19"/>
        </w:numPr>
        <w:autoSpaceDE w:val="0"/>
        <w:spacing w:after="0"/>
        <w:rPr>
          <w:rFonts w:cs="Calibri"/>
          <w:sz w:val="24"/>
          <w:szCs w:val="24"/>
          <w:lang w:eastAsia="it-IT"/>
        </w:rPr>
      </w:pPr>
      <w:r>
        <w:rPr>
          <w:rFonts w:cs="Calibri"/>
          <w:sz w:val="24"/>
          <w:szCs w:val="24"/>
          <w:lang w:eastAsia="it-IT"/>
        </w:rPr>
        <w:t>Ha bassa autostima dovuta alla percezione della differenza con i pari in modo negativo.</w:t>
      </w:r>
    </w:p>
    <w:p w:rsidR="00474D4B" w:rsidRDefault="00474D4B" w:rsidP="00474D4B">
      <w:pPr>
        <w:numPr>
          <w:ilvl w:val="0"/>
          <w:numId w:val="19"/>
        </w:numPr>
        <w:autoSpaceDE w:val="0"/>
        <w:spacing w:after="0"/>
        <w:rPr>
          <w:rFonts w:cs="Calibri"/>
          <w:sz w:val="24"/>
          <w:szCs w:val="24"/>
          <w:lang w:eastAsia="it-IT"/>
        </w:rPr>
      </w:pPr>
      <w:r>
        <w:rPr>
          <w:rFonts w:cs="Calibri"/>
          <w:sz w:val="24"/>
          <w:szCs w:val="24"/>
          <w:lang w:eastAsia="it-IT"/>
        </w:rPr>
        <w:t>Altro: _________________________________________________________________</w:t>
      </w:r>
    </w:p>
    <w:p w:rsidR="00474D4B" w:rsidRDefault="00474D4B" w:rsidP="00474D4B">
      <w:pPr>
        <w:suppressAutoHyphens/>
        <w:spacing w:after="0"/>
        <w:jc w:val="both"/>
        <w:rPr>
          <w:rFonts w:cs="Calibri"/>
          <w:sz w:val="24"/>
          <w:szCs w:val="24"/>
          <w:lang w:eastAsia="it-IT"/>
        </w:rPr>
      </w:pPr>
    </w:p>
    <w:p w:rsidR="00474D4B" w:rsidRDefault="00474D4B" w:rsidP="00C20ECA">
      <w:pPr>
        <w:autoSpaceDE w:val="0"/>
        <w:spacing w:after="0"/>
        <w:jc w:val="both"/>
        <w:rPr>
          <w:rFonts w:cs="Calibri"/>
          <w:b/>
          <w:bCs/>
          <w:color w:val="000000"/>
          <w:sz w:val="24"/>
          <w:szCs w:val="24"/>
          <w:lang w:eastAsia="it-IT"/>
        </w:rPr>
      </w:pPr>
      <w:r>
        <w:rPr>
          <w:rFonts w:cs="Calibri"/>
          <w:b/>
          <w:bCs/>
          <w:color w:val="000000"/>
          <w:sz w:val="24"/>
          <w:szCs w:val="24"/>
          <w:lang w:eastAsia="it-IT"/>
        </w:rPr>
        <w:t xml:space="preserve">5. INDIVIDUAZIONE DI STRATEGIE METODOLOGICHE E EDUCATIVE PER FAVORIRE GLI APPRENDIMENTI E L’INCLUSIONE </w:t>
      </w:r>
      <w:r w:rsidR="00C20ECA">
        <w:rPr>
          <w:rFonts w:cs="Calibri"/>
          <w:b/>
          <w:bCs/>
          <w:color w:val="000000"/>
          <w:sz w:val="24"/>
          <w:szCs w:val="24"/>
          <w:lang w:eastAsia="it-IT"/>
        </w:rPr>
        <w:t>PER DISCIPLINA/AREA DISCPLINARE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47"/>
        <w:gridCol w:w="7081"/>
      </w:tblGrid>
      <w:tr w:rsidR="00C20ECA" w:rsidTr="00C20ECA">
        <w:tc>
          <w:tcPr>
            <w:tcW w:w="2547" w:type="dxa"/>
          </w:tcPr>
          <w:p w:rsidR="00C20ECA" w:rsidRDefault="00C20ECA" w:rsidP="00C20ECA">
            <w:pPr>
              <w:autoSpaceDE w:val="0"/>
              <w:spacing w:after="0"/>
              <w:jc w:val="both"/>
              <w:rPr>
                <w:rFonts w:cs="Calibri"/>
                <w:b/>
                <w:bCs/>
                <w:color w:val="000000"/>
                <w:sz w:val="24"/>
                <w:szCs w:val="24"/>
                <w:lang w:eastAsia="it-IT"/>
              </w:rPr>
            </w:pPr>
            <w:r>
              <w:rPr>
                <w:rFonts w:cs="Calibri"/>
                <w:b/>
                <w:bCs/>
                <w:color w:val="000000"/>
                <w:sz w:val="24"/>
                <w:szCs w:val="24"/>
                <w:lang w:eastAsia="it-IT"/>
              </w:rPr>
              <w:t>DISCIPLINA/AREA DISCPLINARE</w:t>
            </w:r>
          </w:p>
        </w:tc>
        <w:tc>
          <w:tcPr>
            <w:tcW w:w="7081" w:type="dxa"/>
          </w:tcPr>
          <w:p w:rsidR="00C20ECA" w:rsidRDefault="00C20ECA" w:rsidP="00C20ECA">
            <w:pPr>
              <w:autoSpaceDE w:val="0"/>
              <w:spacing w:after="0"/>
              <w:jc w:val="both"/>
              <w:rPr>
                <w:rFonts w:cs="Calibri"/>
                <w:b/>
                <w:bCs/>
                <w:color w:val="000000"/>
                <w:sz w:val="24"/>
                <w:szCs w:val="24"/>
                <w:lang w:eastAsia="it-IT"/>
              </w:rPr>
            </w:pPr>
            <w:r>
              <w:rPr>
                <w:rFonts w:cs="Calibri"/>
                <w:b/>
                <w:bCs/>
                <w:color w:val="000000"/>
                <w:sz w:val="24"/>
                <w:szCs w:val="24"/>
                <w:lang w:eastAsia="it-IT"/>
              </w:rPr>
              <w:t>STRATEGIE</w:t>
            </w:r>
          </w:p>
        </w:tc>
      </w:tr>
      <w:tr w:rsidR="00C20ECA" w:rsidTr="00C20ECA">
        <w:tc>
          <w:tcPr>
            <w:tcW w:w="2547" w:type="dxa"/>
          </w:tcPr>
          <w:p w:rsidR="00C20ECA" w:rsidRDefault="00C20ECA" w:rsidP="00C20ECA">
            <w:pPr>
              <w:autoSpaceDE w:val="0"/>
              <w:spacing w:after="0"/>
              <w:jc w:val="both"/>
              <w:rPr>
                <w:rFonts w:cs="Calibri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7081" w:type="dxa"/>
          </w:tcPr>
          <w:p w:rsidR="00C20ECA" w:rsidRDefault="00C20ECA" w:rsidP="00C20ECA">
            <w:pPr>
              <w:autoSpaceDE w:val="0"/>
              <w:spacing w:after="0"/>
              <w:jc w:val="both"/>
              <w:rPr>
                <w:rFonts w:cs="Calibri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</w:tr>
      <w:tr w:rsidR="00C20ECA" w:rsidTr="00C20ECA">
        <w:tc>
          <w:tcPr>
            <w:tcW w:w="2547" w:type="dxa"/>
          </w:tcPr>
          <w:p w:rsidR="00C20ECA" w:rsidRDefault="00C20ECA" w:rsidP="00C20ECA">
            <w:pPr>
              <w:autoSpaceDE w:val="0"/>
              <w:spacing w:after="0"/>
              <w:jc w:val="both"/>
              <w:rPr>
                <w:rFonts w:cs="Calibri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7081" w:type="dxa"/>
          </w:tcPr>
          <w:p w:rsidR="00C20ECA" w:rsidRDefault="00C20ECA" w:rsidP="00C20ECA">
            <w:pPr>
              <w:autoSpaceDE w:val="0"/>
              <w:spacing w:after="0"/>
              <w:jc w:val="both"/>
              <w:rPr>
                <w:rFonts w:cs="Calibri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</w:tr>
      <w:tr w:rsidR="00C20ECA" w:rsidTr="00C20ECA">
        <w:tc>
          <w:tcPr>
            <w:tcW w:w="2547" w:type="dxa"/>
          </w:tcPr>
          <w:p w:rsidR="00C20ECA" w:rsidRDefault="00C20ECA" w:rsidP="00C20ECA">
            <w:pPr>
              <w:autoSpaceDE w:val="0"/>
              <w:spacing w:after="0"/>
              <w:jc w:val="both"/>
              <w:rPr>
                <w:rFonts w:cs="Calibri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7081" w:type="dxa"/>
          </w:tcPr>
          <w:p w:rsidR="00C20ECA" w:rsidRDefault="00C20ECA" w:rsidP="00C20ECA">
            <w:pPr>
              <w:autoSpaceDE w:val="0"/>
              <w:spacing w:after="0"/>
              <w:jc w:val="both"/>
              <w:rPr>
                <w:rFonts w:cs="Calibri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</w:tr>
      <w:tr w:rsidR="00C20ECA" w:rsidTr="00C20ECA">
        <w:tc>
          <w:tcPr>
            <w:tcW w:w="2547" w:type="dxa"/>
          </w:tcPr>
          <w:p w:rsidR="00C20ECA" w:rsidRDefault="00C20ECA" w:rsidP="00C20ECA">
            <w:pPr>
              <w:autoSpaceDE w:val="0"/>
              <w:spacing w:after="0"/>
              <w:jc w:val="both"/>
              <w:rPr>
                <w:rFonts w:cs="Calibri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7081" w:type="dxa"/>
          </w:tcPr>
          <w:p w:rsidR="00C20ECA" w:rsidRDefault="00C20ECA" w:rsidP="00C20ECA">
            <w:pPr>
              <w:autoSpaceDE w:val="0"/>
              <w:spacing w:after="0"/>
              <w:jc w:val="both"/>
              <w:rPr>
                <w:rFonts w:cs="Calibri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</w:tr>
      <w:tr w:rsidR="00C20ECA" w:rsidTr="00C20ECA">
        <w:tc>
          <w:tcPr>
            <w:tcW w:w="2547" w:type="dxa"/>
          </w:tcPr>
          <w:p w:rsidR="00C20ECA" w:rsidRDefault="00C20ECA" w:rsidP="00C20ECA">
            <w:pPr>
              <w:autoSpaceDE w:val="0"/>
              <w:spacing w:after="0"/>
              <w:jc w:val="both"/>
              <w:rPr>
                <w:rFonts w:cs="Calibri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7081" w:type="dxa"/>
          </w:tcPr>
          <w:p w:rsidR="00C20ECA" w:rsidRDefault="00C20ECA" w:rsidP="00C20ECA">
            <w:pPr>
              <w:autoSpaceDE w:val="0"/>
              <w:spacing w:after="0"/>
              <w:jc w:val="both"/>
              <w:rPr>
                <w:rFonts w:cs="Calibri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</w:tr>
      <w:tr w:rsidR="00C20ECA" w:rsidTr="00C20ECA">
        <w:tc>
          <w:tcPr>
            <w:tcW w:w="2547" w:type="dxa"/>
          </w:tcPr>
          <w:p w:rsidR="00C20ECA" w:rsidRDefault="00C20ECA" w:rsidP="00C20ECA">
            <w:pPr>
              <w:autoSpaceDE w:val="0"/>
              <w:spacing w:after="0"/>
              <w:jc w:val="both"/>
              <w:rPr>
                <w:rFonts w:cs="Calibri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7081" w:type="dxa"/>
          </w:tcPr>
          <w:p w:rsidR="00C20ECA" w:rsidRDefault="00C20ECA" w:rsidP="00C20ECA">
            <w:pPr>
              <w:autoSpaceDE w:val="0"/>
              <w:spacing w:after="0"/>
              <w:jc w:val="both"/>
              <w:rPr>
                <w:rFonts w:cs="Calibri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</w:tr>
      <w:tr w:rsidR="00C20ECA" w:rsidTr="00C20ECA">
        <w:tc>
          <w:tcPr>
            <w:tcW w:w="2547" w:type="dxa"/>
          </w:tcPr>
          <w:p w:rsidR="00C20ECA" w:rsidRDefault="00C20ECA" w:rsidP="00C20ECA">
            <w:pPr>
              <w:autoSpaceDE w:val="0"/>
              <w:spacing w:after="0"/>
              <w:jc w:val="both"/>
              <w:rPr>
                <w:rFonts w:cs="Calibri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7081" w:type="dxa"/>
          </w:tcPr>
          <w:p w:rsidR="00C20ECA" w:rsidRDefault="00C20ECA" w:rsidP="00C20ECA">
            <w:pPr>
              <w:autoSpaceDE w:val="0"/>
              <w:spacing w:after="0"/>
              <w:jc w:val="both"/>
              <w:rPr>
                <w:rFonts w:cs="Calibri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</w:tr>
    </w:tbl>
    <w:p w:rsidR="00C20ECA" w:rsidRDefault="00C20ECA" w:rsidP="00C20ECA">
      <w:pPr>
        <w:autoSpaceDE w:val="0"/>
        <w:spacing w:after="0"/>
        <w:jc w:val="both"/>
        <w:rPr>
          <w:rFonts w:cs="Calibri"/>
          <w:b/>
          <w:bCs/>
          <w:color w:val="000000"/>
          <w:sz w:val="24"/>
          <w:szCs w:val="24"/>
          <w:lang w:eastAsia="it-IT"/>
        </w:rPr>
      </w:pPr>
    </w:p>
    <w:p w:rsidR="00474D4B" w:rsidRPr="00C20ECA" w:rsidRDefault="00474D4B" w:rsidP="00474D4B">
      <w:pPr>
        <w:autoSpaceDE w:val="0"/>
        <w:spacing w:after="0"/>
        <w:jc w:val="both"/>
        <w:rPr>
          <w:rFonts w:cs="Calibri"/>
          <w:color w:val="000000"/>
          <w:sz w:val="24"/>
          <w:szCs w:val="24"/>
          <w:highlight w:val="yellow"/>
          <w:lang w:eastAsia="it-IT"/>
        </w:rPr>
      </w:pPr>
      <w:r w:rsidRPr="00C20ECA">
        <w:rPr>
          <w:rFonts w:cs="Calibri"/>
          <w:color w:val="000000"/>
          <w:sz w:val="24"/>
          <w:szCs w:val="24"/>
          <w:highlight w:val="yellow"/>
          <w:lang w:eastAsia="it-IT"/>
        </w:rPr>
        <w:t>Scegliere,</w:t>
      </w:r>
      <w:r w:rsidR="00C20ECA" w:rsidRPr="00C20ECA">
        <w:rPr>
          <w:rFonts w:cs="Calibri"/>
          <w:color w:val="000000"/>
          <w:sz w:val="24"/>
          <w:szCs w:val="24"/>
          <w:highlight w:val="yellow"/>
          <w:lang w:eastAsia="it-IT"/>
        </w:rPr>
        <w:t xml:space="preserve"> tramite copia-incolla, PER OGNI DISCILINA/AREA, tra le seguenti</w:t>
      </w:r>
      <w:r w:rsidRPr="00C20ECA">
        <w:rPr>
          <w:rFonts w:cs="Calibri"/>
          <w:color w:val="000000"/>
          <w:sz w:val="24"/>
          <w:szCs w:val="24"/>
          <w:highlight w:val="yellow"/>
          <w:lang w:eastAsia="it-IT"/>
        </w:rPr>
        <w:t xml:space="preserve"> le strategie individuate per far fronte ai </w:t>
      </w:r>
      <w:r w:rsidR="00C20ECA" w:rsidRPr="00C20ECA">
        <w:rPr>
          <w:rFonts w:cs="Calibri"/>
          <w:color w:val="000000"/>
          <w:sz w:val="24"/>
          <w:szCs w:val="24"/>
          <w:highlight w:val="yellow"/>
          <w:lang w:eastAsia="it-IT"/>
        </w:rPr>
        <w:t>bisogni formativi dell’allievo; poi cancellare:</w:t>
      </w:r>
    </w:p>
    <w:p w:rsidR="00474D4B" w:rsidRPr="00C20ECA" w:rsidRDefault="00474D4B" w:rsidP="00474D4B">
      <w:pPr>
        <w:numPr>
          <w:ilvl w:val="0"/>
          <w:numId w:val="24"/>
        </w:numPr>
        <w:autoSpaceDE w:val="0"/>
        <w:spacing w:after="0"/>
        <w:jc w:val="both"/>
        <w:rPr>
          <w:highlight w:val="yellow"/>
        </w:rPr>
      </w:pPr>
      <w:r w:rsidRPr="00C20ECA">
        <w:rPr>
          <w:rFonts w:cs="Calibri"/>
          <w:b/>
          <w:bCs/>
          <w:i/>
          <w:iCs/>
          <w:color w:val="000000"/>
          <w:sz w:val="24"/>
          <w:szCs w:val="24"/>
          <w:highlight w:val="yellow"/>
          <w:lang w:eastAsia="it-IT"/>
        </w:rPr>
        <w:t>UTILIZZO DI ICONE</w:t>
      </w:r>
      <w:r w:rsidRPr="00C20ECA">
        <w:rPr>
          <w:rFonts w:cs="Calibri"/>
          <w:color w:val="000000"/>
          <w:sz w:val="24"/>
          <w:szCs w:val="24"/>
          <w:highlight w:val="yellow"/>
          <w:lang w:eastAsia="it-IT"/>
        </w:rPr>
        <w:t xml:space="preserve">: prevedere e spiegare agli alunni l’utilizzo di icone a cui dare un preciso significato (ad esempio l’icona con il disegno di un fumetto può significare “originalità”). Utilizzare le icone per stimolare la riflessione degli alunni. </w:t>
      </w:r>
    </w:p>
    <w:p w:rsidR="00474D4B" w:rsidRPr="00C20ECA" w:rsidRDefault="00474D4B" w:rsidP="00474D4B">
      <w:pPr>
        <w:numPr>
          <w:ilvl w:val="0"/>
          <w:numId w:val="24"/>
        </w:numPr>
        <w:autoSpaceDE w:val="0"/>
        <w:spacing w:after="0"/>
        <w:jc w:val="both"/>
        <w:rPr>
          <w:rFonts w:cs="Calibri"/>
          <w:color w:val="000000"/>
          <w:sz w:val="24"/>
          <w:szCs w:val="24"/>
          <w:highlight w:val="yellow"/>
          <w:lang w:eastAsia="it-IT"/>
        </w:rPr>
      </w:pPr>
      <w:r w:rsidRPr="00C20ECA">
        <w:rPr>
          <w:rFonts w:cs="Calibri"/>
          <w:b/>
          <w:bCs/>
          <w:i/>
          <w:iCs/>
          <w:color w:val="000000"/>
          <w:sz w:val="24"/>
          <w:szCs w:val="24"/>
          <w:highlight w:val="yellow"/>
          <w:lang w:eastAsia="it-IT"/>
        </w:rPr>
        <w:t>COMPATTAZIONE</w:t>
      </w:r>
      <w:r w:rsidRPr="00C20ECA">
        <w:rPr>
          <w:rFonts w:cs="Calibri"/>
          <w:color w:val="000000"/>
          <w:sz w:val="24"/>
          <w:szCs w:val="24"/>
          <w:highlight w:val="yellow"/>
          <w:lang w:eastAsia="it-IT"/>
        </w:rPr>
        <w:t>: una sorta di modalità accelerata di proposta di un argomento ma con tempi più brevi: richiede la scelta di strategie alternative che mirino a stimolare la riflessione e un’argomentazione aggiuntiva.</w:t>
      </w:r>
    </w:p>
    <w:p w:rsidR="00474D4B" w:rsidRPr="00C20ECA" w:rsidRDefault="00474D4B" w:rsidP="00474D4B">
      <w:pPr>
        <w:numPr>
          <w:ilvl w:val="0"/>
          <w:numId w:val="24"/>
        </w:numPr>
        <w:autoSpaceDE w:val="0"/>
        <w:spacing w:after="0"/>
        <w:jc w:val="both"/>
        <w:rPr>
          <w:rFonts w:cs="Calibri"/>
          <w:color w:val="000000"/>
          <w:sz w:val="24"/>
          <w:szCs w:val="24"/>
          <w:highlight w:val="yellow"/>
          <w:lang w:eastAsia="it-IT"/>
        </w:rPr>
      </w:pPr>
      <w:r w:rsidRPr="00C20ECA">
        <w:rPr>
          <w:rFonts w:cs="Calibri"/>
          <w:b/>
          <w:bCs/>
          <w:i/>
          <w:iCs/>
          <w:color w:val="000000"/>
          <w:sz w:val="24"/>
          <w:szCs w:val="24"/>
          <w:highlight w:val="yellow"/>
          <w:lang w:eastAsia="it-IT"/>
        </w:rPr>
        <w:t>UTILIZZO DI TECNOLOGIE</w:t>
      </w:r>
      <w:r w:rsidRPr="00C20ECA">
        <w:rPr>
          <w:rFonts w:cs="Calibri"/>
          <w:color w:val="000000"/>
          <w:sz w:val="24"/>
          <w:szCs w:val="24"/>
          <w:highlight w:val="yellow"/>
          <w:lang w:eastAsia="it-IT"/>
        </w:rPr>
        <w:t xml:space="preserve"> (ad esempio l’utilizzo di internet).</w:t>
      </w:r>
    </w:p>
    <w:p w:rsidR="00474D4B" w:rsidRPr="00C20ECA" w:rsidRDefault="00474D4B" w:rsidP="00474D4B">
      <w:pPr>
        <w:numPr>
          <w:ilvl w:val="0"/>
          <w:numId w:val="24"/>
        </w:numPr>
        <w:autoSpaceDE w:val="0"/>
        <w:spacing w:after="0"/>
        <w:jc w:val="both"/>
        <w:rPr>
          <w:rFonts w:cs="Calibri"/>
          <w:color w:val="000000"/>
          <w:sz w:val="24"/>
          <w:szCs w:val="24"/>
          <w:highlight w:val="yellow"/>
          <w:lang w:eastAsia="it-IT"/>
        </w:rPr>
      </w:pPr>
      <w:r w:rsidRPr="00C20ECA">
        <w:rPr>
          <w:rFonts w:cs="Calibri"/>
          <w:b/>
          <w:bCs/>
          <w:i/>
          <w:iCs/>
          <w:color w:val="000000"/>
          <w:sz w:val="24"/>
          <w:szCs w:val="24"/>
          <w:highlight w:val="yellow"/>
          <w:lang w:eastAsia="it-IT"/>
        </w:rPr>
        <w:t>APPROFONDIMENTI INDIVIDUALI</w:t>
      </w:r>
      <w:r w:rsidRPr="00C20ECA">
        <w:rPr>
          <w:rFonts w:cs="Calibri"/>
          <w:color w:val="000000"/>
          <w:sz w:val="24"/>
          <w:szCs w:val="24"/>
          <w:highlight w:val="yellow"/>
          <w:lang w:eastAsia="it-IT"/>
        </w:rPr>
        <w:t xml:space="preserve"> (in base all’interesse)</w:t>
      </w:r>
    </w:p>
    <w:p w:rsidR="00474D4B" w:rsidRPr="00C20ECA" w:rsidRDefault="00474D4B" w:rsidP="00474D4B">
      <w:pPr>
        <w:numPr>
          <w:ilvl w:val="0"/>
          <w:numId w:val="24"/>
        </w:numPr>
        <w:autoSpaceDE w:val="0"/>
        <w:spacing w:after="0"/>
        <w:jc w:val="both"/>
        <w:rPr>
          <w:rFonts w:cs="Calibri"/>
          <w:color w:val="000000"/>
          <w:sz w:val="24"/>
          <w:szCs w:val="24"/>
          <w:highlight w:val="yellow"/>
          <w:lang w:eastAsia="it-IT"/>
        </w:rPr>
      </w:pPr>
      <w:r w:rsidRPr="00C20ECA">
        <w:rPr>
          <w:rFonts w:cs="Calibri"/>
          <w:b/>
          <w:bCs/>
          <w:i/>
          <w:iCs/>
          <w:color w:val="000000"/>
          <w:sz w:val="24"/>
          <w:szCs w:val="24"/>
          <w:highlight w:val="yellow"/>
          <w:lang w:eastAsia="it-IT"/>
        </w:rPr>
        <w:t>PROGETTI INTERDISCIPLINARI</w:t>
      </w:r>
      <w:r w:rsidRPr="00C20ECA">
        <w:rPr>
          <w:rFonts w:cs="Calibri"/>
          <w:color w:val="000000"/>
          <w:sz w:val="24"/>
          <w:szCs w:val="24"/>
          <w:highlight w:val="yellow"/>
          <w:lang w:eastAsia="it-IT"/>
        </w:rPr>
        <w:t xml:space="preserve">: consiste nel proporre una domanda “molto aperta” (ad esempio: “Come si può ridurre l’inquinamento?”) o richiedere la realizzazione di un prodotto </w:t>
      </w:r>
      <w:r w:rsidRPr="00C20ECA">
        <w:rPr>
          <w:rFonts w:cs="Calibri"/>
          <w:color w:val="000000"/>
          <w:sz w:val="24"/>
          <w:szCs w:val="24"/>
          <w:highlight w:val="yellow"/>
          <w:lang w:eastAsia="it-IT"/>
        </w:rPr>
        <w:lastRenderedPageBreak/>
        <w:t>– compito autentico. La risposta, o il prodotto, dovrà essere interdisciplinare nel senso che coinvolgerà diverse discipline (scienze, italiano, inglese, matematica, …). In questo modo verranno sollecitate competenze di vario tipo.</w:t>
      </w:r>
    </w:p>
    <w:p w:rsidR="00474D4B" w:rsidRPr="00C20ECA" w:rsidRDefault="00474D4B" w:rsidP="00474D4B">
      <w:pPr>
        <w:numPr>
          <w:ilvl w:val="0"/>
          <w:numId w:val="24"/>
        </w:numPr>
        <w:autoSpaceDE w:val="0"/>
        <w:spacing w:after="0"/>
        <w:jc w:val="both"/>
        <w:rPr>
          <w:rFonts w:cs="Calibri"/>
          <w:color w:val="000000"/>
          <w:sz w:val="24"/>
          <w:szCs w:val="24"/>
          <w:highlight w:val="yellow"/>
          <w:lang w:eastAsia="it-IT"/>
        </w:rPr>
      </w:pPr>
      <w:r w:rsidRPr="00C20ECA">
        <w:rPr>
          <w:rFonts w:cs="Calibri"/>
          <w:b/>
          <w:bCs/>
          <w:i/>
          <w:iCs/>
          <w:color w:val="000000"/>
          <w:sz w:val="24"/>
          <w:szCs w:val="24"/>
          <w:highlight w:val="yellow"/>
          <w:lang w:eastAsia="it-IT"/>
        </w:rPr>
        <w:t>UTILIZZO DI STRATEGIE METACOGNITIVE</w:t>
      </w:r>
      <w:r w:rsidRPr="00C20ECA">
        <w:rPr>
          <w:rFonts w:cs="Calibri"/>
          <w:color w:val="000000"/>
          <w:sz w:val="24"/>
          <w:szCs w:val="24"/>
          <w:highlight w:val="yellow"/>
          <w:lang w:eastAsia="it-IT"/>
        </w:rPr>
        <w:t>: approccio che consente di avviare una riflessione metacognitiva insieme all’alunno.</w:t>
      </w:r>
    </w:p>
    <w:p w:rsidR="00474D4B" w:rsidRPr="00C20ECA" w:rsidRDefault="00474D4B" w:rsidP="00474D4B">
      <w:pPr>
        <w:numPr>
          <w:ilvl w:val="0"/>
          <w:numId w:val="24"/>
        </w:numPr>
        <w:autoSpaceDE w:val="0"/>
        <w:spacing w:after="0"/>
        <w:jc w:val="both"/>
        <w:rPr>
          <w:rFonts w:cs="Calibri"/>
          <w:color w:val="000000"/>
          <w:sz w:val="24"/>
          <w:szCs w:val="24"/>
          <w:highlight w:val="yellow"/>
          <w:lang w:eastAsia="it-IT"/>
        </w:rPr>
      </w:pPr>
      <w:r w:rsidRPr="00C20ECA">
        <w:rPr>
          <w:rFonts w:cs="Calibri"/>
          <w:b/>
          <w:bCs/>
          <w:i/>
          <w:iCs/>
          <w:color w:val="000000"/>
          <w:sz w:val="24"/>
          <w:szCs w:val="24"/>
          <w:highlight w:val="yellow"/>
          <w:lang w:eastAsia="it-IT"/>
        </w:rPr>
        <w:t>GUIDA ALLA STUDIO</w:t>
      </w:r>
      <w:r w:rsidRPr="00C20ECA">
        <w:rPr>
          <w:rFonts w:cs="Calibri"/>
          <w:color w:val="000000"/>
          <w:sz w:val="24"/>
          <w:szCs w:val="24"/>
          <w:highlight w:val="yellow"/>
          <w:lang w:eastAsia="it-IT"/>
        </w:rPr>
        <w:t>: è una strategia che contribuisce a rendere autonomo l’alunno rispetto allo studio. Prevede che vengano fissati degli obiettivi e i tempi per raggiungerli (ad esempio: “Entro la prossima settimana devi aver studiato questo argomento”). Il bambino/ragazzo studia in autonomia.</w:t>
      </w:r>
    </w:p>
    <w:p w:rsidR="00474D4B" w:rsidRPr="00C20ECA" w:rsidRDefault="00474D4B" w:rsidP="00474D4B">
      <w:pPr>
        <w:numPr>
          <w:ilvl w:val="0"/>
          <w:numId w:val="24"/>
        </w:numPr>
        <w:autoSpaceDE w:val="0"/>
        <w:spacing w:after="0"/>
        <w:jc w:val="both"/>
        <w:rPr>
          <w:rFonts w:cs="Calibri"/>
          <w:color w:val="000000"/>
          <w:sz w:val="24"/>
          <w:szCs w:val="24"/>
          <w:highlight w:val="yellow"/>
          <w:lang w:eastAsia="it-IT"/>
        </w:rPr>
      </w:pPr>
      <w:r w:rsidRPr="00C20ECA">
        <w:rPr>
          <w:rFonts w:cs="Calibri"/>
          <w:b/>
          <w:bCs/>
          <w:i/>
          <w:iCs/>
          <w:color w:val="000000"/>
          <w:sz w:val="24"/>
          <w:szCs w:val="24"/>
          <w:highlight w:val="yellow"/>
          <w:lang w:eastAsia="it-IT"/>
        </w:rPr>
        <w:t xml:space="preserve">INTERVENTI PER FAVORIRE LE RELAZIONI SOCIALI: </w:t>
      </w:r>
      <w:r w:rsidRPr="00C20ECA">
        <w:rPr>
          <w:rFonts w:cs="Calibri"/>
          <w:color w:val="000000"/>
          <w:sz w:val="24"/>
          <w:szCs w:val="24"/>
          <w:highlight w:val="yellow"/>
          <w:lang w:eastAsia="it-IT"/>
        </w:rPr>
        <w:t>…………….</w:t>
      </w:r>
    </w:p>
    <w:p w:rsidR="00474D4B" w:rsidRPr="00C20ECA" w:rsidRDefault="00474D4B" w:rsidP="00474D4B">
      <w:pPr>
        <w:numPr>
          <w:ilvl w:val="0"/>
          <w:numId w:val="24"/>
        </w:numPr>
        <w:autoSpaceDE w:val="0"/>
        <w:spacing w:after="0"/>
        <w:jc w:val="both"/>
        <w:rPr>
          <w:rFonts w:cs="Calibri"/>
          <w:color w:val="000000"/>
          <w:sz w:val="24"/>
          <w:szCs w:val="24"/>
          <w:highlight w:val="yellow"/>
          <w:lang w:eastAsia="it-IT"/>
        </w:rPr>
      </w:pPr>
      <w:r w:rsidRPr="00C20ECA">
        <w:rPr>
          <w:rFonts w:cs="Calibri"/>
          <w:b/>
          <w:bCs/>
          <w:caps/>
          <w:sz w:val="24"/>
          <w:szCs w:val="24"/>
          <w:highlight w:val="yellow"/>
        </w:rPr>
        <w:t>Eventuali</w:t>
      </w:r>
      <w:r w:rsidRPr="00C20ECA">
        <w:rPr>
          <w:rFonts w:cs="Calibri"/>
          <w:b/>
          <w:bCs/>
          <w:sz w:val="24"/>
          <w:szCs w:val="24"/>
          <w:highlight w:val="yellow"/>
        </w:rPr>
        <w:t xml:space="preserve"> </w:t>
      </w:r>
      <w:r w:rsidRPr="00C20ECA">
        <w:rPr>
          <w:rFonts w:cs="Calibri"/>
          <w:b/>
          <w:bCs/>
          <w:caps/>
          <w:sz w:val="24"/>
          <w:szCs w:val="24"/>
          <w:highlight w:val="yellow"/>
        </w:rPr>
        <w:t>Altre</w:t>
      </w:r>
      <w:r w:rsidRPr="00C20ECA">
        <w:rPr>
          <w:rFonts w:cs="Calibri"/>
          <w:b/>
          <w:bCs/>
          <w:sz w:val="24"/>
          <w:szCs w:val="24"/>
          <w:highlight w:val="yellow"/>
        </w:rPr>
        <w:t xml:space="preserve"> STRATEGIE SPECIFICHE PER FAR FRONTE AI BISOGNI FORMATIVI DELL’ALLIEVO:</w:t>
      </w:r>
      <w:r w:rsidRPr="00C20ECA">
        <w:rPr>
          <w:rFonts w:cs="Calibri"/>
          <w:sz w:val="24"/>
          <w:szCs w:val="24"/>
          <w:highlight w:val="yellow"/>
        </w:rPr>
        <w:t xml:space="preserve"> </w:t>
      </w:r>
    </w:p>
    <w:p w:rsidR="00474D4B" w:rsidRDefault="00474D4B" w:rsidP="00474D4B">
      <w:pPr>
        <w:suppressAutoHyphens/>
        <w:spacing w:after="0"/>
        <w:jc w:val="both"/>
        <w:rPr>
          <w:rFonts w:cs="Calibri"/>
          <w:color w:val="000000"/>
          <w:sz w:val="24"/>
          <w:szCs w:val="24"/>
          <w:lang w:eastAsia="it-IT"/>
        </w:rPr>
      </w:pPr>
    </w:p>
    <w:p w:rsidR="00474D4B" w:rsidRDefault="00474D4B" w:rsidP="00474D4B">
      <w:pPr>
        <w:autoSpaceDE w:val="0"/>
        <w:spacing w:after="0"/>
        <w:rPr>
          <w:rFonts w:cs="Calibri"/>
          <w:b/>
          <w:bCs/>
          <w:sz w:val="24"/>
          <w:szCs w:val="24"/>
          <w:lang w:eastAsia="it-IT"/>
        </w:rPr>
      </w:pPr>
      <w:r>
        <w:rPr>
          <w:rFonts w:cs="Calibri"/>
          <w:b/>
          <w:bCs/>
          <w:sz w:val="24"/>
          <w:szCs w:val="24"/>
          <w:lang w:eastAsia="it-IT"/>
        </w:rPr>
        <w:t>7. Altre considerazioni ad integrazione del PDP</w:t>
      </w:r>
    </w:p>
    <w:p w:rsidR="00474D4B" w:rsidRDefault="00474D4B" w:rsidP="00474D4B">
      <w:pPr>
        <w:autoSpaceDE w:val="0"/>
        <w:spacing w:after="0"/>
        <w:rPr>
          <w:rFonts w:cs="Calibri"/>
          <w:sz w:val="24"/>
          <w:szCs w:val="24"/>
          <w:lang w:eastAsia="it-IT"/>
        </w:rPr>
      </w:pPr>
      <w:r>
        <w:rPr>
          <w:rFonts w:cs="Calibri"/>
          <w:sz w:val="24"/>
          <w:szCs w:val="24"/>
          <w:lang w:eastAsia="it-IT"/>
        </w:rPr>
        <w:t>………………………………………</w:t>
      </w:r>
    </w:p>
    <w:p w:rsidR="00474D4B" w:rsidRDefault="00474D4B" w:rsidP="00474D4B">
      <w:pPr>
        <w:tabs>
          <w:tab w:val="left" w:pos="2490"/>
        </w:tabs>
        <w:suppressAutoHyphens/>
        <w:spacing w:before="240" w:after="0"/>
        <w:rPr>
          <w:rFonts w:eastAsia="Times New Roman" w:cs="Calibri"/>
          <w:b/>
          <w:sz w:val="24"/>
          <w:szCs w:val="24"/>
          <w:u w:val="single"/>
          <w:lang w:eastAsia="ar-SA"/>
        </w:rPr>
      </w:pPr>
      <w:r>
        <w:rPr>
          <w:rFonts w:eastAsia="Times New Roman" w:cs="Calibri"/>
          <w:b/>
          <w:sz w:val="24"/>
          <w:szCs w:val="24"/>
          <w:u w:val="single"/>
          <w:lang w:eastAsia="ar-SA"/>
        </w:rPr>
        <w:t>PATTO EDUCATIVO SCUOLA-FAMIGLIA</w:t>
      </w:r>
    </w:p>
    <w:p w:rsidR="00474D4B" w:rsidRDefault="00474D4B" w:rsidP="00474D4B">
      <w:pPr>
        <w:spacing w:before="240" w:after="0"/>
        <w:jc w:val="both"/>
      </w:pPr>
      <w:r>
        <w:rPr>
          <w:rFonts w:eastAsia="Times New Roman" w:cs="Calibri"/>
          <w:sz w:val="24"/>
          <w:szCs w:val="24"/>
          <w:lang w:eastAsia="it-IT"/>
        </w:rPr>
        <w:t xml:space="preserve">Il team dei docenti \ I docenti del Consiglio di Classe, compatibilmente con le risorse umane e strumentali assegnate, si impegnano a garantire all’alunno ………………………………………. un percorso formativo che sappia valorizzare le sue competenze, al fine di consentirne lo sviluppo delle potenzialità e la piena partecipazione alle attività educative e didattiche. </w:t>
      </w:r>
    </w:p>
    <w:p w:rsidR="00474D4B" w:rsidRDefault="00474D4B" w:rsidP="00474D4B">
      <w:pPr>
        <w:spacing w:after="0"/>
        <w:jc w:val="both"/>
        <w:rPr>
          <w:rFonts w:eastAsia="Times New Roman" w:cs="Calibri"/>
          <w:sz w:val="24"/>
          <w:szCs w:val="24"/>
          <w:lang w:eastAsia="it-IT"/>
        </w:rPr>
      </w:pPr>
      <w:r>
        <w:rPr>
          <w:rFonts w:eastAsia="Times New Roman" w:cs="Calibri"/>
          <w:sz w:val="24"/>
          <w:szCs w:val="24"/>
          <w:lang w:eastAsia="it-IT"/>
        </w:rPr>
        <w:t>La famiglia dell’alunno ……………………………………………………………. preso atto delle strategie educativo – didattiche prospettate nel presente piano personalizzato, si impegna a collaborare attivamente con l’istituzione scolastica e sottoscrive il presente documento.</w:t>
      </w:r>
    </w:p>
    <w:p w:rsidR="00474D4B" w:rsidRDefault="00474D4B" w:rsidP="00474D4B">
      <w:pPr>
        <w:spacing w:before="240" w:after="0"/>
        <w:jc w:val="both"/>
        <w:rPr>
          <w:rFonts w:eastAsia="Times New Roman" w:cs="Calibri"/>
          <w:sz w:val="24"/>
          <w:szCs w:val="24"/>
          <w:lang w:eastAsia="it-IT"/>
        </w:rPr>
      </w:pPr>
      <w:r>
        <w:rPr>
          <w:iCs/>
          <w:sz w:val="24"/>
          <w:szCs w:val="24"/>
        </w:rPr>
        <w:t>Il presente PDP prevede una revisione annuale con possibilità di integrazione al bisogno in qualsiasi momento dell’anno.</w:t>
      </w:r>
    </w:p>
    <w:p w:rsidR="00474D4B" w:rsidRDefault="00474D4B" w:rsidP="00474D4B">
      <w:pPr>
        <w:spacing w:before="240" w:after="0"/>
        <w:jc w:val="both"/>
        <w:rPr>
          <w:rFonts w:eastAsia="Times New Roman" w:cs="Calibri"/>
          <w:sz w:val="24"/>
          <w:szCs w:val="24"/>
          <w:lang w:eastAsia="it-IT"/>
        </w:rPr>
      </w:pPr>
    </w:p>
    <w:p w:rsidR="00474D4B" w:rsidRDefault="00474D4B" w:rsidP="00474D4B">
      <w:pPr>
        <w:suppressAutoHyphens/>
        <w:spacing w:line="240" w:lineRule="auto"/>
        <w:jc w:val="both"/>
        <w:rPr>
          <w:rFonts w:cs="Calibri"/>
          <w:b/>
          <w:bCs/>
          <w:sz w:val="24"/>
          <w:szCs w:val="24"/>
          <w:lang w:eastAsia="ar-SA"/>
        </w:rPr>
      </w:pPr>
      <w:r>
        <w:rPr>
          <w:rFonts w:cs="Calibri"/>
          <w:b/>
          <w:bCs/>
          <w:sz w:val="24"/>
          <w:szCs w:val="24"/>
          <w:lang w:eastAsia="ar-SA"/>
        </w:rPr>
        <w:t>FIRMA DEI DOCENTI</w:t>
      </w:r>
    </w:p>
    <w:tbl>
      <w:tblPr>
        <w:tblW w:w="9828" w:type="dxa"/>
        <w:tblInd w:w="-133" w:type="dxa"/>
        <w:tblLook w:val="04A0" w:firstRow="1" w:lastRow="0" w:firstColumn="1" w:lastColumn="0" w:noHBand="0" w:noVBand="1"/>
      </w:tblPr>
      <w:tblGrid>
        <w:gridCol w:w="3259"/>
        <w:gridCol w:w="3259"/>
        <w:gridCol w:w="3310"/>
      </w:tblGrid>
      <w:tr w:rsidR="00474D4B" w:rsidTr="005221FB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74D4B" w:rsidRDefault="00474D4B" w:rsidP="005221FB">
            <w:pPr>
              <w:suppressAutoHyphens/>
              <w:snapToGrid w:val="0"/>
              <w:rPr>
                <w:rFonts w:eastAsia="Times New Roman" w:cs="Calibri"/>
                <w:sz w:val="24"/>
                <w:szCs w:val="24"/>
                <w:lang w:eastAsia="ar-SA"/>
              </w:rPr>
            </w:pPr>
            <w:r>
              <w:rPr>
                <w:rFonts w:eastAsia="Times New Roman" w:cs="Calibri"/>
                <w:sz w:val="24"/>
                <w:szCs w:val="24"/>
                <w:lang w:eastAsia="ar-SA"/>
              </w:rPr>
              <w:t>DOCENTE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74D4B" w:rsidRDefault="00474D4B" w:rsidP="005221FB">
            <w:pPr>
              <w:suppressAutoHyphens/>
              <w:snapToGrid w:val="0"/>
              <w:rPr>
                <w:rFonts w:eastAsia="Times New Roman" w:cs="Calibri"/>
                <w:sz w:val="24"/>
                <w:szCs w:val="24"/>
                <w:lang w:eastAsia="ar-SA"/>
              </w:rPr>
            </w:pPr>
            <w:r>
              <w:rPr>
                <w:rFonts w:eastAsia="Times New Roman" w:cs="Calibri"/>
                <w:sz w:val="24"/>
                <w:szCs w:val="24"/>
                <w:lang w:eastAsia="ar-SA"/>
              </w:rPr>
              <w:t>MATERIA</w:t>
            </w:r>
          </w:p>
        </w:tc>
        <w:tc>
          <w:tcPr>
            <w:tcW w:w="3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4D4B" w:rsidRDefault="00474D4B" w:rsidP="005221FB">
            <w:pPr>
              <w:suppressAutoHyphens/>
              <w:snapToGrid w:val="0"/>
              <w:rPr>
                <w:rFonts w:eastAsia="Times New Roman" w:cs="Calibri"/>
                <w:sz w:val="24"/>
                <w:szCs w:val="24"/>
                <w:lang w:eastAsia="ar-SA"/>
              </w:rPr>
            </w:pPr>
            <w:r>
              <w:rPr>
                <w:rFonts w:eastAsia="Times New Roman" w:cs="Calibri"/>
                <w:sz w:val="24"/>
                <w:szCs w:val="24"/>
                <w:lang w:eastAsia="ar-SA"/>
              </w:rPr>
              <w:t>FIRMA</w:t>
            </w:r>
          </w:p>
        </w:tc>
      </w:tr>
      <w:tr w:rsidR="00474D4B" w:rsidTr="005221FB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74D4B" w:rsidRDefault="00474D4B" w:rsidP="005221FB">
            <w:pPr>
              <w:suppressAutoHyphens/>
              <w:snapToGrid w:val="0"/>
              <w:rPr>
                <w:rFonts w:eastAsia="Times New Roman" w:cs="Calibri"/>
                <w:sz w:val="24"/>
                <w:szCs w:val="24"/>
                <w:lang w:eastAsia="ar-SA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74D4B" w:rsidRDefault="00474D4B" w:rsidP="005221FB">
            <w:pPr>
              <w:suppressAutoHyphens/>
              <w:snapToGrid w:val="0"/>
              <w:rPr>
                <w:rFonts w:eastAsia="Times New Roman" w:cs="Calibri"/>
                <w:sz w:val="24"/>
                <w:szCs w:val="24"/>
                <w:lang w:eastAsia="ar-SA"/>
              </w:rPr>
            </w:pPr>
          </w:p>
        </w:tc>
        <w:tc>
          <w:tcPr>
            <w:tcW w:w="3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4D4B" w:rsidRDefault="00474D4B" w:rsidP="005221FB">
            <w:pPr>
              <w:suppressAutoHyphens/>
              <w:snapToGrid w:val="0"/>
              <w:rPr>
                <w:rFonts w:eastAsia="Times New Roman" w:cs="Calibri"/>
                <w:sz w:val="24"/>
                <w:szCs w:val="24"/>
                <w:lang w:eastAsia="ar-SA"/>
              </w:rPr>
            </w:pPr>
          </w:p>
        </w:tc>
      </w:tr>
      <w:tr w:rsidR="00474D4B" w:rsidTr="005221FB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74D4B" w:rsidRDefault="00474D4B" w:rsidP="005221FB">
            <w:pPr>
              <w:suppressAutoHyphens/>
              <w:snapToGrid w:val="0"/>
              <w:rPr>
                <w:rFonts w:eastAsia="Times New Roman" w:cs="Calibri"/>
                <w:sz w:val="24"/>
                <w:szCs w:val="24"/>
                <w:lang w:eastAsia="ar-SA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74D4B" w:rsidRDefault="00474D4B" w:rsidP="005221FB">
            <w:pPr>
              <w:suppressAutoHyphens/>
              <w:snapToGrid w:val="0"/>
              <w:rPr>
                <w:rFonts w:eastAsia="Times New Roman" w:cs="Calibri"/>
                <w:sz w:val="24"/>
                <w:szCs w:val="24"/>
                <w:lang w:eastAsia="ar-SA"/>
              </w:rPr>
            </w:pPr>
          </w:p>
        </w:tc>
        <w:tc>
          <w:tcPr>
            <w:tcW w:w="3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4D4B" w:rsidRDefault="00474D4B" w:rsidP="005221FB">
            <w:pPr>
              <w:suppressAutoHyphens/>
              <w:snapToGrid w:val="0"/>
              <w:rPr>
                <w:rFonts w:eastAsia="Times New Roman" w:cs="Calibri"/>
                <w:sz w:val="24"/>
                <w:szCs w:val="24"/>
                <w:lang w:eastAsia="ar-SA"/>
              </w:rPr>
            </w:pPr>
          </w:p>
        </w:tc>
      </w:tr>
      <w:tr w:rsidR="00474D4B" w:rsidTr="005221FB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74D4B" w:rsidRDefault="00474D4B" w:rsidP="005221FB">
            <w:pPr>
              <w:suppressAutoHyphens/>
              <w:snapToGrid w:val="0"/>
              <w:rPr>
                <w:rFonts w:eastAsia="Times New Roman" w:cs="Calibri"/>
                <w:sz w:val="24"/>
                <w:szCs w:val="24"/>
                <w:lang w:eastAsia="ar-SA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74D4B" w:rsidRDefault="00474D4B" w:rsidP="005221FB">
            <w:pPr>
              <w:suppressAutoHyphens/>
              <w:snapToGrid w:val="0"/>
              <w:rPr>
                <w:rFonts w:eastAsia="Times New Roman" w:cs="Calibri"/>
                <w:sz w:val="24"/>
                <w:szCs w:val="24"/>
                <w:lang w:eastAsia="ar-SA"/>
              </w:rPr>
            </w:pPr>
          </w:p>
        </w:tc>
        <w:tc>
          <w:tcPr>
            <w:tcW w:w="3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4D4B" w:rsidRDefault="00474D4B" w:rsidP="005221FB">
            <w:pPr>
              <w:suppressAutoHyphens/>
              <w:snapToGrid w:val="0"/>
              <w:rPr>
                <w:rFonts w:eastAsia="Times New Roman" w:cs="Calibri"/>
                <w:sz w:val="24"/>
                <w:szCs w:val="24"/>
                <w:lang w:eastAsia="ar-SA"/>
              </w:rPr>
            </w:pPr>
          </w:p>
        </w:tc>
      </w:tr>
      <w:tr w:rsidR="00474D4B" w:rsidTr="005221FB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74D4B" w:rsidRDefault="00474D4B" w:rsidP="005221FB">
            <w:pPr>
              <w:suppressAutoHyphens/>
              <w:snapToGrid w:val="0"/>
              <w:rPr>
                <w:rFonts w:eastAsia="Times New Roman" w:cs="Calibri"/>
                <w:sz w:val="24"/>
                <w:szCs w:val="24"/>
                <w:lang w:eastAsia="ar-SA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74D4B" w:rsidRDefault="00474D4B" w:rsidP="005221FB">
            <w:pPr>
              <w:suppressAutoHyphens/>
              <w:snapToGrid w:val="0"/>
              <w:rPr>
                <w:rFonts w:eastAsia="Times New Roman" w:cs="Calibri"/>
                <w:sz w:val="24"/>
                <w:szCs w:val="24"/>
                <w:lang w:eastAsia="ar-SA"/>
              </w:rPr>
            </w:pPr>
          </w:p>
        </w:tc>
        <w:tc>
          <w:tcPr>
            <w:tcW w:w="3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4D4B" w:rsidRDefault="00474D4B" w:rsidP="005221FB">
            <w:pPr>
              <w:suppressAutoHyphens/>
              <w:snapToGrid w:val="0"/>
              <w:rPr>
                <w:rFonts w:eastAsia="Times New Roman" w:cs="Calibri"/>
                <w:sz w:val="24"/>
                <w:szCs w:val="24"/>
                <w:lang w:eastAsia="ar-SA"/>
              </w:rPr>
            </w:pPr>
          </w:p>
        </w:tc>
      </w:tr>
      <w:tr w:rsidR="00474D4B" w:rsidTr="005221FB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74D4B" w:rsidRDefault="00474D4B" w:rsidP="005221FB">
            <w:pPr>
              <w:suppressAutoHyphens/>
              <w:snapToGrid w:val="0"/>
              <w:rPr>
                <w:rFonts w:eastAsia="Times New Roman" w:cs="Calibri"/>
                <w:sz w:val="24"/>
                <w:szCs w:val="24"/>
                <w:lang w:eastAsia="ar-SA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74D4B" w:rsidRDefault="00474D4B" w:rsidP="005221FB">
            <w:pPr>
              <w:suppressAutoHyphens/>
              <w:snapToGrid w:val="0"/>
              <w:rPr>
                <w:rFonts w:eastAsia="Times New Roman" w:cs="Calibri"/>
                <w:sz w:val="24"/>
                <w:szCs w:val="24"/>
                <w:lang w:eastAsia="ar-SA"/>
              </w:rPr>
            </w:pPr>
          </w:p>
        </w:tc>
        <w:tc>
          <w:tcPr>
            <w:tcW w:w="3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4D4B" w:rsidRDefault="00474D4B" w:rsidP="005221FB">
            <w:pPr>
              <w:suppressAutoHyphens/>
              <w:snapToGrid w:val="0"/>
              <w:rPr>
                <w:rFonts w:eastAsia="Times New Roman" w:cs="Calibri"/>
                <w:sz w:val="24"/>
                <w:szCs w:val="24"/>
                <w:lang w:eastAsia="ar-SA"/>
              </w:rPr>
            </w:pPr>
          </w:p>
        </w:tc>
      </w:tr>
      <w:tr w:rsidR="00474D4B" w:rsidTr="005221FB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74D4B" w:rsidRDefault="00474D4B" w:rsidP="005221FB">
            <w:pPr>
              <w:suppressAutoHyphens/>
              <w:snapToGrid w:val="0"/>
              <w:rPr>
                <w:rFonts w:eastAsia="Times New Roman" w:cs="Calibri"/>
                <w:sz w:val="24"/>
                <w:szCs w:val="24"/>
                <w:lang w:eastAsia="ar-SA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74D4B" w:rsidRDefault="00474D4B" w:rsidP="005221FB">
            <w:pPr>
              <w:suppressAutoHyphens/>
              <w:snapToGrid w:val="0"/>
              <w:rPr>
                <w:rFonts w:eastAsia="Times New Roman" w:cs="Calibri"/>
                <w:sz w:val="24"/>
                <w:szCs w:val="24"/>
                <w:lang w:eastAsia="ar-SA"/>
              </w:rPr>
            </w:pPr>
          </w:p>
        </w:tc>
        <w:tc>
          <w:tcPr>
            <w:tcW w:w="3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4D4B" w:rsidRDefault="00474D4B" w:rsidP="005221FB">
            <w:pPr>
              <w:suppressAutoHyphens/>
              <w:snapToGrid w:val="0"/>
              <w:rPr>
                <w:rFonts w:eastAsia="Times New Roman" w:cs="Calibri"/>
                <w:sz w:val="24"/>
                <w:szCs w:val="24"/>
                <w:lang w:eastAsia="ar-SA"/>
              </w:rPr>
            </w:pPr>
          </w:p>
        </w:tc>
      </w:tr>
      <w:tr w:rsidR="00474D4B" w:rsidTr="005221FB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74D4B" w:rsidRDefault="00474D4B" w:rsidP="005221FB">
            <w:pPr>
              <w:suppressAutoHyphens/>
              <w:snapToGrid w:val="0"/>
              <w:rPr>
                <w:rFonts w:eastAsia="Times New Roman" w:cs="Calibri"/>
                <w:sz w:val="24"/>
                <w:szCs w:val="24"/>
                <w:lang w:eastAsia="ar-SA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74D4B" w:rsidRDefault="00474D4B" w:rsidP="005221FB">
            <w:pPr>
              <w:suppressAutoHyphens/>
              <w:snapToGrid w:val="0"/>
              <w:rPr>
                <w:rFonts w:eastAsia="Times New Roman" w:cs="Calibri"/>
                <w:sz w:val="24"/>
                <w:szCs w:val="24"/>
                <w:lang w:eastAsia="ar-SA"/>
              </w:rPr>
            </w:pPr>
          </w:p>
        </w:tc>
        <w:tc>
          <w:tcPr>
            <w:tcW w:w="3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4D4B" w:rsidRDefault="00474D4B" w:rsidP="005221FB">
            <w:pPr>
              <w:suppressAutoHyphens/>
              <w:snapToGrid w:val="0"/>
              <w:rPr>
                <w:rFonts w:eastAsia="Times New Roman" w:cs="Calibri"/>
                <w:sz w:val="24"/>
                <w:szCs w:val="24"/>
                <w:lang w:eastAsia="ar-SA"/>
              </w:rPr>
            </w:pPr>
          </w:p>
        </w:tc>
      </w:tr>
      <w:tr w:rsidR="00474D4B" w:rsidTr="005221FB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74D4B" w:rsidRDefault="00474D4B" w:rsidP="005221FB">
            <w:pPr>
              <w:suppressAutoHyphens/>
              <w:snapToGrid w:val="0"/>
              <w:rPr>
                <w:rFonts w:eastAsia="Times New Roman" w:cs="Calibri"/>
                <w:sz w:val="24"/>
                <w:szCs w:val="24"/>
                <w:lang w:eastAsia="ar-SA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74D4B" w:rsidRDefault="00474D4B" w:rsidP="005221FB">
            <w:pPr>
              <w:suppressAutoHyphens/>
              <w:snapToGrid w:val="0"/>
              <w:rPr>
                <w:rFonts w:eastAsia="Times New Roman" w:cs="Calibri"/>
                <w:sz w:val="24"/>
                <w:szCs w:val="24"/>
                <w:lang w:eastAsia="ar-SA"/>
              </w:rPr>
            </w:pPr>
          </w:p>
        </w:tc>
        <w:tc>
          <w:tcPr>
            <w:tcW w:w="3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4D4B" w:rsidRDefault="00474D4B" w:rsidP="005221FB">
            <w:pPr>
              <w:suppressAutoHyphens/>
              <w:snapToGrid w:val="0"/>
              <w:rPr>
                <w:rFonts w:eastAsia="Times New Roman" w:cs="Calibri"/>
                <w:sz w:val="24"/>
                <w:szCs w:val="24"/>
                <w:lang w:eastAsia="ar-SA"/>
              </w:rPr>
            </w:pPr>
          </w:p>
        </w:tc>
      </w:tr>
      <w:tr w:rsidR="00474D4B" w:rsidTr="005221FB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74D4B" w:rsidRDefault="00474D4B" w:rsidP="005221FB">
            <w:pPr>
              <w:suppressAutoHyphens/>
              <w:snapToGrid w:val="0"/>
              <w:rPr>
                <w:rFonts w:eastAsia="Times New Roman" w:cs="Calibri"/>
                <w:sz w:val="24"/>
                <w:szCs w:val="24"/>
                <w:lang w:eastAsia="ar-SA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74D4B" w:rsidRDefault="00474D4B" w:rsidP="005221FB">
            <w:pPr>
              <w:suppressAutoHyphens/>
              <w:snapToGrid w:val="0"/>
              <w:rPr>
                <w:rFonts w:eastAsia="Times New Roman" w:cs="Calibri"/>
                <w:sz w:val="24"/>
                <w:szCs w:val="24"/>
                <w:lang w:eastAsia="ar-SA"/>
              </w:rPr>
            </w:pPr>
          </w:p>
        </w:tc>
        <w:tc>
          <w:tcPr>
            <w:tcW w:w="3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4D4B" w:rsidRDefault="00474D4B" w:rsidP="005221FB">
            <w:pPr>
              <w:suppressAutoHyphens/>
              <w:snapToGrid w:val="0"/>
              <w:rPr>
                <w:rFonts w:eastAsia="Times New Roman" w:cs="Calibri"/>
                <w:sz w:val="24"/>
                <w:szCs w:val="24"/>
                <w:lang w:eastAsia="ar-SA"/>
              </w:rPr>
            </w:pPr>
          </w:p>
        </w:tc>
      </w:tr>
      <w:tr w:rsidR="00474D4B" w:rsidTr="005221FB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74D4B" w:rsidRDefault="00474D4B" w:rsidP="005221FB">
            <w:pPr>
              <w:suppressAutoHyphens/>
              <w:snapToGrid w:val="0"/>
              <w:rPr>
                <w:rFonts w:eastAsia="Times New Roman" w:cs="Calibri"/>
                <w:sz w:val="24"/>
                <w:szCs w:val="24"/>
                <w:lang w:eastAsia="ar-SA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74D4B" w:rsidRDefault="00474D4B" w:rsidP="005221FB">
            <w:pPr>
              <w:suppressAutoHyphens/>
              <w:snapToGrid w:val="0"/>
              <w:rPr>
                <w:rFonts w:eastAsia="Times New Roman" w:cs="Calibri"/>
                <w:sz w:val="24"/>
                <w:szCs w:val="24"/>
                <w:lang w:eastAsia="ar-SA"/>
              </w:rPr>
            </w:pPr>
          </w:p>
        </w:tc>
        <w:tc>
          <w:tcPr>
            <w:tcW w:w="3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4D4B" w:rsidRDefault="00474D4B" w:rsidP="005221FB">
            <w:pPr>
              <w:suppressAutoHyphens/>
              <w:snapToGrid w:val="0"/>
              <w:rPr>
                <w:rFonts w:eastAsia="Times New Roman" w:cs="Calibri"/>
                <w:sz w:val="24"/>
                <w:szCs w:val="24"/>
                <w:lang w:eastAsia="ar-SA"/>
              </w:rPr>
            </w:pPr>
          </w:p>
        </w:tc>
      </w:tr>
      <w:tr w:rsidR="00474D4B" w:rsidTr="005221FB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74D4B" w:rsidRDefault="00474D4B" w:rsidP="005221FB">
            <w:pPr>
              <w:suppressAutoHyphens/>
              <w:snapToGrid w:val="0"/>
              <w:rPr>
                <w:rFonts w:eastAsia="Times New Roman" w:cs="Calibri"/>
                <w:sz w:val="24"/>
                <w:szCs w:val="24"/>
                <w:lang w:eastAsia="ar-SA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74D4B" w:rsidRDefault="00474D4B" w:rsidP="005221FB">
            <w:pPr>
              <w:suppressAutoHyphens/>
              <w:snapToGrid w:val="0"/>
              <w:rPr>
                <w:rFonts w:eastAsia="Times New Roman" w:cs="Calibri"/>
                <w:sz w:val="24"/>
                <w:szCs w:val="24"/>
                <w:lang w:eastAsia="ar-SA"/>
              </w:rPr>
            </w:pPr>
          </w:p>
        </w:tc>
        <w:tc>
          <w:tcPr>
            <w:tcW w:w="3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4D4B" w:rsidRDefault="00474D4B" w:rsidP="005221FB">
            <w:pPr>
              <w:suppressAutoHyphens/>
              <w:snapToGrid w:val="0"/>
              <w:rPr>
                <w:rFonts w:eastAsia="Times New Roman" w:cs="Calibri"/>
                <w:sz w:val="24"/>
                <w:szCs w:val="24"/>
                <w:lang w:eastAsia="ar-SA"/>
              </w:rPr>
            </w:pPr>
          </w:p>
        </w:tc>
      </w:tr>
      <w:tr w:rsidR="00474D4B" w:rsidTr="005221FB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74D4B" w:rsidRDefault="00474D4B" w:rsidP="005221FB">
            <w:pPr>
              <w:suppressAutoHyphens/>
              <w:snapToGrid w:val="0"/>
              <w:rPr>
                <w:rFonts w:eastAsia="Times New Roman" w:cs="Calibri"/>
                <w:sz w:val="24"/>
                <w:szCs w:val="24"/>
                <w:lang w:eastAsia="ar-SA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74D4B" w:rsidRDefault="00474D4B" w:rsidP="005221FB">
            <w:pPr>
              <w:suppressAutoHyphens/>
              <w:snapToGrid w:val="0"/>
              <w:rPr>
                <w:rFonts w:eastAsia="Times New Roman" w:cs="Calibri"/>
                <w:sz w:val="24"/>
                <w:szCs w:val="24"/>
                <w:lang w:eastAsia="ar-SA"/>
              </w:rPr>
            </w:pPr>
          </w:p>
        </w:tc>
        <w:tc>
          <w:tcPr>
            <w:tcW w:w="3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4D4B" w:rsidRDefault="00474D4B" w:rsidP="005221FB">
            <w:pPr>
              <w:suppressAutoHyphens/>
              <w:snapToGrid w:val="0"/>
              <w:rPr>
                <w:rFonts w:eastAsia="Times New Roman" w:cs="Calibri"/>
                <w:sz w:val="24"/>
                <w:szCs w:val="24"/>
                <w:lang w:eastAsia="ar-SA"/>
              </w:rPr>
            </w:pPr>
          </w:p>
        </w:tc>
      </w:tr>
    </w:tbl>
    <w:p w:rsidR="00474D4B" w:rsidRDefault="00474D4B" w:rsidP="00474D4B">
      <w:pPr>
        <w:suppressAutoHyphens/>
        <w:jc w:val="both"/>
        <w:rPr>
          <w:rFonts w:cs="Calibri"/>
          <w:sz w:val="24"/>
          <w:szCs w:val="24"/>
          <w:lang w:eastAsia="ar-SA"/>
        </w:rPr>
      </w:pPr>
    </w:p>
    <w:p w:rsidR="00474D4B" w:rsidRPr="00BB494A" w:rsidRDefault="00474D4B" w:rsidP="00474D4B">
      <w:pPr>
        <w:suppressAutoHyphens/>
        <w:jc w:val="both"/>
        <w:rPr>
          <w:rFonts w:cs="Calibri"/>
          <w:sz w:val="24"/>
          <w:szCs w:val="24"/>
          <w:lang w:eastAsia="ar-SA"/>
        </w:rPr>
      </w:pPr>
      <w:r w:rsidRPr="00BB494A">
        <w:rPr>
          <w:rFonts w:cs="Calibri"/>
          <w:sz w:val="24"/>
          <w:szCs w:val="24"/>
          <w:lang w:eastAsia="ar-SA"/>
        </w:rPr>
        <w:t>Vigevano, ___________________________</w:t>
      </w:r>
    </w:p>
    <w:p w:rsidR="00474D4B" w:rsidRPr="00C20ECA" w:rsidRDefault="00474D4B" w:rsidP="00474D4B">
      <w:pPr>
        <w:suppressAutoHyphens/>
        <w:jc w:val="both"/>
        <w:rPr>
          <w:rFonts w:cs="Calibri"/>
          <w:sz w:val="24"/>
          <w:szCs w:val="24"/>
          <w:lang w:eastAsia="ar-SA"/>
        </w:rPr>
      </w:pPr>
      <w:r w:rsidRPr="00C20ECA">
        <w:rPr>
          <w:rFonts w:cs="Calibri"/>
          <w:sz w:val="24"/>
          <w:szCs w:val="24"/>
          <w:lang w:eastAsia="ar-SA"/>
        </w:rPr>
        <w:t>FIRMA DEI GENITORI</w:t>
      </w:r>
    </w:p>
    <w:p w:rsidR="00474D4B" w:rsidRPr="00BB494A" w:rsidRDefault="00474D4B" w:rsidP="00474D4B">
      <w:pPr>
        <w:suppressAutoHyphens/>
        <w:jc w:val="both"/>
        <w:rPr>
          <w:rFonts w:cs="Calibri"/>
          <w:b/>
          <w:sz w:val="24"/>
          <w:szCs w:val="24"/>
          <w:lang w:eastAsia="ar-SA"/>
        </w:rPr>
      </w:pPr>
      <w:r>
        <w:rPr>
          <w:rFonts w:cs="Calibri"/>
          <w:sz w:val="24"/>
          <w:szCs w:val="24"/>
          <w:lang w:eastAsia="ar-SA"/>
        </w:rPr>
        <w:t>_________________________________________   ______________________________________</w:t>
      </w:r>
    </w:p>
    <w:p w:rsidR="00474D4B" w:rsidRDefault="00474D4B" w:rsidP="00474D4B">
      <w:pPr>
        <w:spacing w:after="0" w:line="240" w:lineRule="auto"/>
        <w:jc w:val="right"/>
        <w:rPr>
          <w:rFonts w:ascii="Arial" w:eastAsia="Arial" w:hAnsi="Arial" w:cs="Arial"/>
          <w:sz w:val="24"/>
          <w:szCs w:val="24"/>
        </w:rPr>
      </w:pPr>
      <w:r>
        <w:rPr>
          <w:sz w:val="24"/>
          <w:szCs w:val="24"/>
        </w:rPr>
        <w:t>IL DIRIGENTE SCOLASTICO,</w:t>
      </w:r>
    </w:p>
    <w:p w:rsidR="00474D4B" w:rsidRDefault="00474D4B" w:rsidP="00474D4B">
      <w:pPr>
        <w:spacing w:after="0" w:line="240" w:lineRule="auto"/>
        <w:jc w:val="right"/>
        <w:rPr>
          <w:sz w:val="24"/>
          <w:szCs w:val="24"/>
        </w:rPr>
      </w:pPr>
      <w:r>
        <w:rPr>
          <w:sz w:val="24"/>
          <w:szCs w:val="24"/>
        </w:rPr>
        <w:t>Dott.ssa Giovanna Montagna (*)</w:t>
      </w:r>
    </w:p>
    <w:p w:rsidR="00474D4B" w:rsidRDefault="00474D4B" w:rsidP="00474D4B">
      <w:pPr>
        <w:spacing w:after="0" w:line="240" w:lineRule="auto"/>
        <w:jc w:val="right"/>
        <w:rPr>
          <w:sz w:val="20"/>
          <w:szCs w:val="20"/>
        </w:rPr>
      </w:pPr>
    </w:p>
    <w:p w:rsidR="00474D4B" w:rsidRDefault="00474D4B" w:rsidP="00474D4B">
      <w:p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(*) Il documento è firmato digitalmente ai sensi del </w:t>
      </w:r>
      <w:proofErr w:type="spellStart"/>
      <w:proofErr w:type="gramStart"/>
      <w:r>
        <w:rPr>
          <w:sz w:val="20"/>
          <w:szCs w:val="20"/>
        </w:rPr>
        <w:t>D.Lgs</w:t>
      </w:r>
      <w:proofErr w:type="gramEnd"/>
      <w:r>
        <w:rPr>
          <w:sz w:val="20"/>
          <w:szCs w:val="20"/>
        </w:rPr>
        <w:t>.</w:t>
      </w:r>
      <w:proofErr w:type="spellEnd"/>
      <w:r>
        <w:rPr>
          <w:sz w:val="20"/>
          <w:szCs w:val="20"/>
        </w:rPr>
        <w:t xml:space="preserve"> 82/2005 </w:t>
      </w:r>
      <w:proofErr w:type="spellStart"/>
      <w:r>
        <w:rPr>
          <w:sz w:val="20"/>
          <w:szCs w:val="20"/>
        </w:rPr>
        <w:t>s.m.i.</w:t>
      </w:r>
      <w:proofErr w:type="spellEnd"/>
      <w:r>
        <w:rPr>
          <w:sz w:val="20"/>
          <w:szCs w:val="20"/>
        </w:rPr>
        <w:t xml:space="preserve"> e norme collegate e sostituisce il documento cartaceo e la firma autografa.</w:t>
      </w:r>
    </w:p>
    <w:p w:rsidR="00474D4B" w:rsidRDefault="00474D4B" w:rsidP="00474D4B">
      <w:pPr>
        <w:jc w:val="both"/>
        <w:rPr>
          <w:sz w:val="24"/>
          <w:szCs w:val="24"/>
        </w:rPr>
      </w:pPr>
    </w:p>
    <w:p w:rsidR="00474D4B" w:rsidRDefault="00474D4B" w:rsidP="00474D4B">
      <w:pPr>
        <w:suppressAutoHyphens/>
        <w:jc w:val="both"/>
        <w:rPr>
          <w:rFonts w:cs="Calibri"/>
          <w:b/>
          <w:sz w:val="24"/>
          <w:szCs w:val="24"/>
          <w:lang w:eastAsia="ar-SA"/>
        </w:rPr>
      </w:pPr>
    </w:p>
    <w:p w:rsidR="00474D4B" w:rsidRDefault="00474D4B" w:rsidP="00474D4B">
      <w:pPr>
        <w:spacing w:after="0" w:line="240" w:lineRule="auto"/>
        <w:jc w:val="right"/>
        <w:rPr>
          <w:rFonts w:ascii="Arial" w:hAnsi="Arial" w:cs="Arial"/>
          <w:sz w:val="24"/>
          <w:szCs w:val="24"/>
          <w:lang w:eastAsia="it-IT"/>
        </w:rPr>
      </w:pPr>
      <w:r>
        <w:rPr>
          <w:rFonts w:ascii="Arial" w:hAnsi="Arial" w:cs="Arial"/>
          <w:noProof/>
          <w:sz w:val="24"/>
          <w:szCs w:val="24"/>
          <w:lang w:eastAsia="it-IT"/>
        </w:rPr>
        <w:drawing>
          <wp:anchor distT="0" distB="0" distL="114935" distR="114935" simplePos="0" relativeHeight="251659264" behindDoc="0" locked="0" layoutInCell="1" allowOverlap="1" wp14:anchorId="0AE8BD8E" wp14:editId="1DBCB00D">
            <wp:simplePos x="0" y="0"/>
            <wp:positionH relativeFrom="column">
              <wp:posOffset>9062720</wp:posOffset>
            </wp:positionH>
            <wp:positionV relativeFrom="paragraph">
              <wp:posOffset>5065395</wp:posOffset>
            </wp:positionV>
            <wp:extent cx="1217295" cy="727075"/>
            <wp:effectExtent l="0" t="0" r="0" b="0"/>
            <wp:wrapNone/>
            <wp:docPr id="5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16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 l="-20" t="-33" r="-20" b="-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7295" cy="727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noProof/>
          <w:sz w:val="24"/>
          <w:szCs w:val="24"/>
          <w:lang w:eastAsia="it-IT"/>
        </w:rPr>
        <w:drawing>
          <wp:anchor distT="0" distB="0" distL="114935" distR="114935" simplePos="0" relativeHeight="251660288" behindDoc="0" locked="0" layoutInCell="1" allowOverlap="1" wp14:anchorId="6ABAB6CA" wp14:editId="18035BF2">
            <wp:simplePos x="0" y="0"/>
            <wp:positionH relativeFrom="column">
              <wp:posOffset>10205085</wp:posOffset>
            </wp:positionH>
            <wp:positionV relativeFrom="paragraph">
              <wp:posOffset>2652395</wp:posOffset>
            </wp:positionV>
            <wp:extent cx="876300" cy="762000"/>
            <wp:effectExtent l="0" t="0" r="0" b="0"/>
            <wp:wrapNone/>
            <wp:docPr id="6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18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 l="-41" t="-47" r="-41" b="-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74D4B" w:rsidRDefault="00474D4B" w:rsidP="00474D4B">
      <w:pPr>
        <w:pStyle w:val="Paragrafoelenco"/>
        <w:tabs>
          <w:tab w:val="left" w:pos="2835"/>
        </w:tabs>
        <w:ind w:left="0"/>
        <w:rPr>
          <w:rFonts w:ascii="Arial" w:hAnsi="Arial" w:cs="Arial"/>
        </w:rPr>
      </w:pPr>
    </w:p>
    <w:p w:rsidR="005613C6" w:rsidRDefault="005613C6"/>
    <w:sectPr w:rsidR="005613C6" w:rsidSect="005E3CB6">
      <w:footerReference w:type="default" r:id="rId16"/>
      <w:pgSz w:w="11906" w:h="16838"/>
      <w:pgMar w:top="993" w:right="1134" w:bottom="1134" w:left="1134" w:header="568" w:footer="22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A3B7E" w:rsidRDefault="00FA3B7E" w:rsidP="00C20ECA">
      <w:pPr>
        <w:spacing w:after="0" w:line="240" w:lineRule="auto"/>
      </w:pPr>
      <w:r>
        <w:separator/>
      </w:r>
    </w:p>
  </w:endnote>
  <w:endnote w:type="continuationSeparator" w:id="0">
    <w:p w:rsidR="00FA3B7E" w:rsidRDefault="00FA3B7E" w:rsidP="00C20E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ce Script MT">
    <w:panose1 w:val="030303020206070C0B05"/>
    <w:charset w:val="00"/>
    <w:family w:val="script"/>
    <w:pitch w:val="variable"/>
    <w:sig w:usb0="00000003" w:usb1="00000000" w:usb2="00000000" w:usb3="00000000" w:csb0="00000001" w:csb1="00000000"/>
  </w:font>
  <w:font w:name="SymbolMT;Microsoft JhengHei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20"/>
        <w:szCs w:val="20"/>
      </w:rPr>
      <w:id w:val="-967970971"/>
      <w:docPartObj>
        <w:docPartGallery w:val="Page Numbers (Bottom of Page)"/>
        <w:docPartUnique/>
      </w:docPartObj>
    </w:sdtPr>
    <w:sdtEndPr/>
    <w:sdtContent>
      <w:sdt>
        <w:sdtPr>
          <w:rPr>
            <w:sz w:val="20"/>
            <w:szCs w:val="20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C20ECA" w:rsidRPr="00C20ECA" w:rsidRDefault="00C20ECA" w:rsidP="00C20ECA">
            <w:pPr>
              <w:suppressAutoHyphens/>
              <w:spacing w:after="0" w:line="240" w:lineRule="auto"/>
              <w:rPr>
                <w:sz w:val="20"/>
                <w:szCs w:val="20"/>
              </w:rPr>
            </w:pPr>
            <w:r w:rsidRPr="00C20ECA">
              <w:rPr>
                <w:rFonts w:eastAsia="Times New Roman" w:cs="Calibri"/>
                <w:b/>
                <w:sz w:val="20"/>
                <w:szCs w:val="20"/>
                <w:lang w:eastAsia="ar-SA"/>
              </w:rPr>
              <w:t xml:space="preserve">P.D.P.- </w:t>
            </w:r>
            <w:r>
              <w:rPr>
                <w:rFonts w:eastAsia="Times New Roman" w:cs="Calibri"/>
                <w:b/>
                <w:sz w:val="20"/>
                <w:szCs w:val="20"/>
                <w:lang w:eastAsia="ar-SA"/>
              </w:rPr>
              <w:t xml:space="preserve">PIANO DIDATTICO PERSONALIZZATO </w:t>
            </w:r>
            <w:r w:rsidRPr="00C20ECA">
              <w:rPr>
                <w:rFonts w:eastAsia="Times New Roman" w:cs="Calibri"/>
                <w:b/>
                <w:sz w:val="20"/>
                <w:szCs w:val="20"/>
                <w:lang w:val="en-AU" w:eastAsia="ar-SA"/>
              </w:rPr>
              <w:t>PER ALUNNI BES - GIFTED PLUSDOTATI</w:t>
            </w:r>
            <w:r>
              <w:rPr>
                <w:rFonts w:eastAsia="Times New Roman" w:cs="Calibri"/>
                <w:b/>
                <w:sz w:val="20"/>
                <w:szCs w:val="20"/>
                <w:lang w:val="en-AU" w:eastAsia="ar-SA"/>
              </w:rPr>
              <w:t xml:space="preserve">                                          </w:t>
            </w:r>
            <w:r w:rsidRPr="00C20ECA">
              <w:rPr>
                <w:sz w:val="20"/>
                <w:szCs w:val="20"/>
              </w:rPr>
              <w:t xml:space="preserve">Pag. </w:t>
            </w:r>
            <w:r w:rsidRPr="00C20ECA">
              <w:rPr>
                <w:b/>
                <w:bCs/>
                <w:sz w:val="20"/>
                <w:szCs w:val="20"/>
              </w:rPr>
              <w:fldChar w:fldCharType="begin"/>
            </w:r>
            <w:r w:rsidRPr="00C20ECA">
              <w:rPr>
                <w:b/>
                <w:bCs/>
                <w:sz w:val="20"/>
                <w:szCs w:val="20"/>
              </w:rPr>
              <w:instrText>PAGE</w:instrText>
            </w:r>
            <w:r w:rsidRPr="00C20ECA">
              <w:rPr>
                <w:b/>
                <w:bCs/>
                <w:sz w:val="20"/>
                <w:szCs w:val="20"/>
              </w:rPr>
              <w:fldChar w:fldCharType="separate"/>
            </w:r>
            <w:r w:rsidR="005E3CB6">
              <w:rPr>
                <w:b/>
                <w:bCs/>
                <w:noProof/>
                <w:sz w:val="20"/>
                <w:szCs w:val="20"/>
              </w:rPr>
              <w:t>9</w:t>
            </w:r>
            <w:r w:rsidRPr="00C20ECA">
              <w:rPr>
                <w:b/>
                <w:bCs/>
                <w:sz w:val="20"/>
                <w:szCs w:val="20"/>
              </w:rPr>
              <w:fldChar w:fldCharType="end"/>
            </w:r>
            <w:r w:rsidRPr="00C20ECA">
              <w:rPr>
                <w:sz w:val="20"/>
                <w:szCs w:val="20"/>
              </w:rPr>
              <w:t xml:space="preserve"> di </w:t>
            </w:r>
            <w:r w:rsidRPr="00C20ECA">
              <w:rPr>
                <w:b/>
                <w:bCs/>
                <w:sz w:val="20"/>
                <w:szCs w:val="20"/>
              </w:rPr>
              <w:fldChar w:fldCharType="begin"/>
            </w:r>
            <w:r w:rsidRPr="00C20ECA">
              <w:rPr>
                <w:b/>
                <w:bCs/>
                <w:sz w:val="20"/>
                <w:szCs w:val="20"/>
              </w:rPr>
              <w:instrText>NUMPAGES</w:instrText>
            </w:r>
            <w:r w:rsidRPr="00C20ECA">
              <w:rPr>
                <w:b/>
                <w:bCs/>
                <w:sz w:val="20"/>
                <w:szCs w:val="20"/>
              </w:rPr>
              <w:fldChar w:fldCharType="separate"/>
            </w:r>
            <w:r w:rsidR="005E3CB6">
              <w:rPr>
                <w:b/>
                <w:bCs/>
                <w:noProof/>
                <w:sz w:val="20"/>
                <w:szCs w:val="20"/>
              </w:rPr>
              <w:t>9</w:t>
            </w:r>
            <w:r w:rsidRPr="00C20ECA">
              <w:rPr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:rsidR="005342CE" w:rsidRDefault="00FA3B7E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A3B7E" w:rsidRDefault="00FA3B7E" w:rsidP="00C20ECA">
      <w:pPr>
        <w:spacing w:after="0" w:line="240" w:lineRule="auto"/>
      </w:pPr>
      <w:r>
        <w:separator/>
      </w:r>
    </w:p>
  </w:footnote>
  <w:footnote w:type="continuationSeparator" w:id="0">
    <w:p w:rsidR="00FA3B7E" w:rsidRDefault="00FA3B7E" w:rsidP="00C20EC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B35628"/>
    <w:multiLevelType w:val="multilevel"/>
    <w:tmpl w:val="1B78441C"/>
    <w:lvl w:ilvl="0">
      <w:start w:val="1"/>
      <w:numFmt w:val="bullet"/>
      <w:lvlText w:val=""/>
      <w:lvlJc w:val="left"/>
      <w:pPr>
        <w:ind w:left="720" w:hanging="360"/>
      </w:pPr>
      <w:rPr>
        <w:rFonts w:ascii="Symbol" w:hAnsi="Symbol" w:cs="Symbol" w:hint="default"/>
        <w:color w:val="000000"/>
        <w:sz w:val="24"/>
        <w:szCs w:val="24"/>
        <w:lang w:eastAsia="it-I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8D74896"/>
    <w:multiLevelType w:val="multilevel"/>
    <w:tmpl w:val="BC7C8410"/>
    <w:lvl w:ilvl="0">
      <w:start w:val="1"/>
      <w:numFmt w:val="bullet"/>
      <w:lvlText w:val="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A1732F3"/>
    <w:multiLevelType w:val="multilevel"/>
    <w:tmpl w:val="8E8E480C"/>
    <w:lvl w:ilvl="0">
      <w:start w:val="1"/>
      <w:numFmt w:val="bullet"/>
      <w:lvlText w:val=""/>
      <w:lvlJc w:val="left"/>
      <w:pPr>
        <w:ind w:left="720" w:hanging="360"/>
      </w:pPr>
      <w:rPr>
        <w:rFonts w:ascii="Symbol" w:hAnsi="Symbol" w:cs="Symbol" w:hint="default"/>
        <w:color w:val="000000"/>
        <w:sz w:val="24"/>
        <w:szCs w:val="24"/>
        <w:lang w:eastAsia="it-I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BAB459F"/>
    <w:multiLevelType w:val="multilevel"/>
    <w:tmpl w:val="33BE735A"/>
    <w:lvl w:ilvl="0">
      <w:start w:val="1"/>
      <w:numFmt w:val="bullet"/>
      <w:lvlText w:val=""/>
      <w:lvlJc w:val="left"/>
      <w:pPr>
        <w:ind w:left="720" w:hanging="360"/>
      </w:pPr>
      <w:rPr>
        <w:rFonts w:ascii="Symbol" w:hAnsi="Symbol" w:cs="Symbol" w:hint="default"/>
        <w:sz w:val="24"/>
        <w:szCs w:val="24"/>
        <w:lang w:eastAsia="it-I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08B6354"/>
    <w:multiLevelType w:val="multilevel"/>
    <w:tmpl w:val="9CCA9DEA"/>
    <w:lvl w:ilvl="0">
      <w:start w:val="1"/>
      <w:numFmt w:val="bullet"/>
      <w:lvlText w:val=""/>
      <w:lvlJc w:val="left"/>
      <w:pPr>
        <w:ind w:left="720" w:hanging="360"/>
      </w:pPr>
      <w:rPr>
        <w:rFonts w:ascii="Symbol" w:hAnsi="Symbol" w:cs="Symbol" w:hint="default"/>
        <w:color w:val="000000"/>
        <w:sz w:val="24"/>
        <w:szCs w:val="24"/>
        <w:lang w:eastAsia="it-I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1521D1E"/>
    <w:multiLevelType w:val="multilevel"/>
    <w:tmpl w:val="93C208CA"/>
    <w:lvl w:ilvl="0">
      <w:start w:val="1"/>
      <w:numFmt w:val="bullet"/>
      <w:lvlText w:val=""/>
      <w:lvlJc w:val="left"/>
      <w:pPr>
        <w:ind w:left="720" w:hanging="360"/>
      </w:pPr>
      <w:rPr>
        <w:rFonts w:ascii="Symbol" w:hAnsi="Symbol" w:cs="Symbol" w:hint="default"/>
        <w:sz w:val="24"/>
        <w:szCs w:val="24"/>
        <w:lang w:eastAsia="it-I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5046794"/>
    <w:multiLevelType w:val="multilevel"/>
    <w:tmpl w:val="BA76EF58"/>
    <w:lvl w:ilvl="0">
      <w:start w:val="1"/>
      <w:numFmt w:val="bullet"/>
      <w:lvlText w:val=""/>
      <w:lvlJc w:val="left"/>
      <w:pPr>
        <w:ind w:left="720" w:hanging="360"/>
      </w:pPr>
      <w:rPr>
        <w:rFonts w:ascii="Symbol" w:hAnsi="Symbol" w:cs="Symbol" w:hint="default"/>
        <w:sz w:val="24"/>
        <w:szCs w:val="24"/>
        <w:lang w:eastAsia="it-I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15BA3E91"/>
    <w:multiLevelType w:val="multilevel"/>
    <w:tmpl w:val="EE98EF76"/>
    <w:lvl w:ilvl="0">
      <w:start w:val="1"/>
      <w:numFmt w:val="bullet"/>
      <w:lvlText w:val=""/>
      <w:lvlJc w:val="left"/>
      <w:pPr>
        <w:ind w:left="720" w:hanging="360"/>
      </w:pPr>
      <w:rPr>
        <w:rFonts w:ascii="Symbol" w:hAnsi="Symbol" w:cs="Symbol" w:hint="default"/>
        <w:color w:val="000000"/>
        <w:sz w:val="24"/>
        <w:szCs w:val="24"/>
        <w:lang w:eastAsia="it-I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1BBD5171"/>
    <w:multiLevelType w:val="multilevel"/>
    <w:tmpl w:val="53288A66"/>
    <w:lvl w:ilvl="0">
      <w:start w:val="1"/>
      <w:numFmt w:val="bullet"/>
      <w:lvlText w:val="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1FE603A4"/>
    <w:multiLevelType w:val="multilevel"/>
    <w:tmpl w:val="9050EE1E"/>
    <w:lvl w:ilvl="0">
      <w:start w:val="1"/>
      <w:numFmt w:val="bullet"/>
      <w:lvlText w:val="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26E00BA5"/>
    <w:multiLevelType w:val="multilevel"/>
    <w:tmpl w:val="DD40747E"/>
    <w:lvl w:ilvl="0">
      <w:start w:val="1"/>
      <w:numFmt w:val="bullet"/>
      <w:lvlText w:val="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2A9419D7"/>
    <w:multiLevelType w:val="multilevel"/>
    <w:tmpl w:val="F726F450"/>
    <w:lvl w:ilvl="0">
      <w:start w:val="1"/>
      <w:numFmt w:val="bullet"/>
      <w:lvlText w:val="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2F12118B"/>
    <w:multiLevelType w:val="multilevel"/>
    <w:tmpl w:val="55E6F1BA"/>
    <w:lvl w:ilvl="0">
      <w:start w:val="1"/>
      <w:numFmt w:val="bullet"/>
      <w:lvlText w:val="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30321EC9"/>
    <w:multiLevelType w:val="multilevel"/>
    <w:tmpl w:val="6AEE8566"/>
    <w:lvl w:ilvl="0">
      <w:start w:val="1"/>
      <w:numFmt w:val="bullet"/>
      <w:lvlText w:val=""/>
      <w:lvlJc w:val="left"/>
      <w:pPr>
        <w:ind w:left="780" w:hanging="360"/>
      </w:pPr>
      <w:rPr>
        <w:rFonts w:ascii="Symbol" w:hAnsi="Symbol" w:cs="Symbol" w:hint="default"/>
        <w:color w:val="000000"/>
        <w:sz w:val="24"/>
        <w:szCs w:val="24"/>
        <w:lang w:eastAsia="it-I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30BD0EB1"/>
    <w:multiLevelType w:val="multilevel"/>
    <w:tmpl w:val="82C644C6"/>
    <w:lvl w:ilvl="0">
      <w:start w:val="1"/>
      <w:numFmt w:val="bullet"/>
      <w:lvlText w:val=""/>
      <w:lvlJc w:val="left"/>
      <w:pPr>
        <w:ind w:left="720" w:hanging="360"/>
      </w:pPr>
      <w:rPr>
        <w:rFonts w:ascii="Symbol" w:hAnsi="Symbol" w:cs="Symbol" w:hint="default"/>
        <w:color w:val="000000"/>
        <w:sz w:val="24"/>
        <w:szCs w:val="24"/>
        <w:lang w:eastAsia="it-I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333E157B"/>
    <w:multiLevelType w:val="multilevel"/>
    <w:tmpl w:val="A060F6B6"/>
    <w:lvl w:ilvl="0">
      <w:start w:val="1"/>
      <w:numFmt w:val="bullet"/>
      <w:lvlText w:val=""/>
      <w:lvlJc w:val="left"/>
      <w:pPr>
        <w:ind w:left="720" w:hanging="360"/>
      </w:pPr>
      <w:rPr>
        <w:rFonts w:ascii="Symbol" w:hAnsi="Symbol" w:cs="Symbol" w:hint="default"/>
        <w:sz w:val="24"/>
        <w:szCs w:val="24"/>
        <w:lang w:eastAsia="it-I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39DC726F"/>
    <w:multiLevelType w:val="multilevel"/>
    <w:tmpl w:val="D1DEA882"/>
    <w:lvl w:ilvl="0">
      <w:start w:val="1"/>
      <w:numFmt w:val="bullet"/>
      <w:lvlText w:val="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3FB7225F"/>
    <w:multiLevelType w:val="multilevel"/>
    <w:tmpl w:val="96F01C00"/>
    <w:lvl w:ilvl="0">
      <w:start w:val="1"/>
      <w:numFmt w:val="bullet"/>
      <w:lvlText w:val=""/>
      <w:lvlJc w:val="left"/>
      <w:pPr>
        <w:ind w:left="720" w:hanging="360"/>
      </w:pPr>
      <w:rPr>
        <w:rFonts w:ascii="Symbol" w:hAnsi="Symbol" w:cs="Symbol" w:hint="default"/>
        <w:sz w:val="24"/>
        <w:szCs w:val="24"/>
        <w:lang w:eastAsia="it-I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453E0F50"/>
    <w:multiLevelType w:val="multilevel"/>
    <w:tmpl w:val="55E6E148"/>
    <w:lvl w:ilvl="0">
      <w:start w:val="1"/>
      <w:numFmt w:val="bullet"/>
      <w:lvlText w:val="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462A09D3"/>
    <w:multiLevelType w:val="multilevel"/>
    <w:tmpl w:val="18E42146"/>
    <w:lvl w:ilvl="0">
      <w:start w:val="1"/>
      <w:numFmt w:val="bullet"/>
      <w:lvlText w:val=""/>
      <w:lvlJc w:val="left"/>
      <w:pPr>
        <w:ind w:left="720" w:hanging="360"/>
      </w:pPr>
      <w:rPr>
        <w:rFonts w:ascii="Symbol" w:hAnsi="Symbol" w:cs="Symbol" w:hint="default"/>
        <w:color w:val="000000"/>
        <w:sz w:val="24"/>
        <w:szCs w:val="24"/>
        <w:lang w:eastAsia="it-I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4F302227"/>
    <w:multiLevelType w:val="multilevel"/>
    <w:tmpl w:val="E3A4A8E8"/>
    <w:lvl w:ilvl="0">
      <w:start w:val="1"/>
      <w:numFmt w:val="bullet"/>
      <w:lvlText w:val=""/>
      <w:lvlJc w:val="left"/>
      <w:pPr>
        <w:ind w:left="720" w:hanging="360"/>
      </w:pPr>
      <w:rPr>
        <w:rFonts w:ascii="Symbol" w:hAnsi="Symbol" w:cs="Symbol" w:hint="default"/>
        <w:color w:val="000000"/>
        <w:sz w:val="24"/>
        <w:szCs w:val="24"/>
        <w:lang w:eastAsia="it-I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52942F1B"/>
    <w:multiLevelType w:val="multilevel"/>
    <w:tmpl w:val="BF524318"/>
    <w:lvl w:ilvl="0">
      <w:start w:val="1"/>
      <w:numFmt w:val="bullet"/>
      <w:lvlText w:val=""/>
      <w:lvlJc w:val="left"/>
      <w:pPr>
        <w:ind w:left="720" w:hanging="360"/>
      </w:pPr>
      <w:rPr>
        <w:rFonts w:ascii="Symbol" w:hAnsi="Symbol" w:cs="Symbol" w:hint="default"/>
        <w:sz w:val="24"/>
        <w:szCs w:val="24"/>
        <w:lang w:eastAsia="it-I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57203EB3"/>
    <w:multiLevelType w:val="multilevel"/>
    <w:tmpl w:val="37D43528"/>
    <w:lvl w:ilvl="0">
      <w:start w:val="1"/>
      <w:numFmt w:val="bullet"/>
      <w:lvlText w:val="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58FD2E94"/>
    <w:multiLevelType w:val="multilevel"/>
    <w:tmpl w:val="49FC9F76"/>
    <w:lvl w:ilvl="0">
      <w:start w:val="1"/>
      <w:numFmt w:val="bullet"/>
      <w:lvlText w:val=""/>
      <w:lvlJc w:val="left"/>
      <w:pPr>
        <w:ind w:left="720" w:hanging="360"/>
      </w:pPr>
      <w:rPr>
        <w:rFonts w:ascii="Symbol" w:hAnsi="Symbol" w:cs="Symbol" w:hint="default"/>
        <w:color w:val="000000"/>
        <w:sz w:val="24"/>
        <w:szCs w:val="24"/>
        <w:lang w:eastAsia="it-I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5CF43EE6"/>
    <w:multiLevelType w:val="multilevel"/>
    <w:tmpl w:val="8326C822"/>
    <w:lvl w:ilvl="0">
      <w:start w:val="1"/>
      <w:numFmt w:val="bullet"/>
      <w:lvlText w:val="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61CD3002"/>
    <w:multiLevelType w:val="multilevel"/>
    <w:tmpl w:val="E2B27E6C"/>
    <w:lvl w:ilvl="0">
      <w:start w:val="1"/>
      <w:numFmt w:val="bullet"/>
      <w:lvlText w:val="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63173517"/>
    <w:multiLevelType w:val="multilevel"/>
    <w:tmpl w:val="E8DAA1F0"/>
    <w:lvl w:ilvl="0">
      <w:start w:val="1"/>
      <w:numFmt w:val="bullet"/>
      <w:lvlText w:val="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63FE524C"/>
    <w:multiLevelType w:val="multilevel"/>
    <w:tmpl w:val="0CEAD3B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6A45187D"/>
    <w:multiLevelType w:val="multilevel"/>
    <w:tmpl w:val="5816B6A8"/>
    <w:lvl w:ilvl="0">
      <w:start w:val="1"/>
      <w:numFmt w:val="bullet"/>
      <w:lvlText w:val=""/>
      <w:lvlJc w:val="left"/>
      <w:pPr>
        <w:ind w:left="720" w:hanging="360"/>
      </w:pPr>
      <w:rPr>
        <w:rFonts w:ascii="Symbol" w:hAnsi="Symbol" w:cs="Symbol" w:hint="default"/>
        <w:sz w:val="24"/>
        <w:szCs w:val="24"/>
        <w:lang w:eastAsia="it-I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6D2B6683"/>
    <w:multiLevelType w:val="multilevel"/>
    <w:tmpl w:val="DACAFA70"/>
    <w:lvl w:ilvl="0">
      <w:start w:val="1"/>
      <w:numFmt w:val="bullet"/>
      <w:lvlText w:val=""/>
      <w:lvlJc w:val="left"/>
      <w:pPr>
        <w:ind w:left="720" w:hanging="360"/>
      </w:pPr>
      <w:rPr>
        <w:rFonts w:ascii="Symbol" w:hAnsi="Symbol" w:cs="Symbol" w:hint="default"/>
        <w:color w:val="000000"/>
        <w:sz w:val="24"/>
        <w:szCs w:val="24"/>
        <w:lang w:eastAsia="it-I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794818B5"/>
    <w:multiLevelType w:val="multilevel"/>
    <w:tmpl w:val="3224F292"/>
    <w:lvl w:ilvl="0">
      <w:start w:val="1"/>
      <w:numFmt w:val="bullet"/>
      <w:lvlText w:val="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7"/>
  </w:num>
  <w:num w:numId="2">
    <w:abstractNumId w:val="4"/>
  </w:num>
  <w:num w:numId="3">
    <w:abstractNumId w:val="19"/>
  </w:num>
  <w:num w:numId="4">
    <w:abstractNumId w:val="25"/>
  </w:num>
  <w:num w:numId="5">
    <w:abstractNumId w:val="14"/>
  </w:num>
  <w:num w:numId="6">
    <w:abstractNumId w:val="23"/>
  </w:num>
  <w:num w:numId="7">
    <w:abstractNumId w:val="30"/>
  </w:num>
  <w:num w:numId="8">
    <w:abstractNumId w:val="13"/>
  </w:num>
  <w:num w:numId="9">
    <w:abstractNumId w:val="3"/>
  </w:num>
  <w:num w:numId="10">
    <w:abstractNumId w:val="26"/>
  </w:num>
  <w:num w:numId="11">
    <w:abstractNumId w:val="0"/>
  </w:num>
  <w:num w:numId="12">
    <w:abstractNumId w:val="9"/>
  </w:num>
  <w:num w:numId="13">
    <w:abstractNumId w:val="24"/>
  </w:num>
  <w:num w:numId="14">
    <w:abstractNumId w:val="12"/>
  </w:num>
  <w:num w:numId="15">
    <w:abstractNumId w:val="6"/>
  </w:num>
  <w:num w:numId="16">
    <w:abstractNumId w:val="22"/>
  </w:num>
  <w:num w:numId="17">
    <w:abstractNumId w:val="21"/>
  </w:num>
  <w:num w:numId="18">
    <w:abstractNumId w:val="11"/>
  </w:num>
  <w:num w:numId="19">
    <w:abstractNumId w:val="5"/>
  </w:num>
  <w:num w:numId="20">
    <w:abstractNumId w:val="16"/>
  </w:num>
  <w:num w:numId="21">
    <w:abstractNumId w:val="1"/>
  </w:num>
  <w:num w:numId="22">
    <w:abstractNumId w:val="27"/>
  </w:num>
  <w:num w:numId="23">
    <w:abstractNumId w:val="28"/>
  </w:num>
  <w:num w:numId="24">
    <w:abstractNumId w:val="29"/>
  </w:num>
  <w:num w:numId="25">
    <w:abstractNumId w:val="15"/>
  </w:num>
  <w:num w:numId="26">
    <w:abstractNumId w:val="10"/>
  </w:num>
  <w:num w:numId="27">
    <w:abstractNumId w:val="20"/>
  </w:num>
  <w:num w:numId="28">
    <w:abstractNumId w:val="8"/>
  </w:num>
  <w:num w:numId="29">
    <w:abstractNumId w:val="2"/>
  </w:num>
  <w:num w:numId="30">
    <w:abstractNumId w:val="17"/>
  </w:num>
  <w:num w:numId="3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4D4B"/>
    <w:rsid w:val="00474D4B"/>
    <w:rsid w:val="005613C6"/>
    <w:rsid w:val="005C74B9"/>
    <w:rsid w:val="005E3CB6"/>
    <w:rsid w:val="00C20ECA"/>
    <w:rsid w:val="00FA3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5583523"/>
  <w15:chartTrackingRefBased/>
  <w15:docId w15:val="{814981C2-030F-4D6C-A35E-B6629792C6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474D4B"/>
    <w:pPr>
      <w:spacing w:after="200" w:line="276" w:lineRule="auto"/>
    </w:pPr>
    <w:rPr>
      <w:rFonts w:ascii="Calibri" w:eastAsia="Calibri" w:hAnsi="Calibri" w:cs="Times New Roman"/>
      <w:lang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qFormat/>
    <w:rsid w:val="00474D4B"/>
    <w:pPr>
      <w:ind w:left="720"/>
      <w:contextualSpacing/>
    </w:pPr>
  </w:style>
  <w:style w:type="paragraph" w:styleId="Pidipagina">
    <w:name w:val="footer"/>
    <w:basedOn w:val="Normale"/>
    <w:link w:val="PidipaginaCarattere"/>
    <w:uiPriority w:val="99"/>
    <w:rsid w:val="00474D4B"/>
  </w:style>
  <w:style w:type="character" w:customStyle="1" w:styleId="PidipaginaCarattere">
    <w:name w:val="Piè di pagina Carattere"/>
    <w:basedOn w:val="Carpredefinitoparagrafo"/>
    <w:link w:val="Pidipagina"/>
    <w:uiPriority w:val="99"/>
    <w:rsid w:val="00474D4B"/>
    <w:rPr>
      <w:rFonts w:ascii="Calibri" w:eastAsia="Calibri" w:hAnsi="Calibri" w:cs="Times New Roman"/>
      <w:lang w:eastAsia="zh-CN"/>
    </w:rPr>
  </w:style>
  <w:style w:type="paragraph" w:styleId="Nessunaspaziatura">
    <w:name w:val="No Spacing"/>
    <w:qFormat/>
    <w:rsid w:val="00474D4B"/>
    <w:pPr>
      <w:spacing w:after="0" w:line="240" w:lineRule="auto"/>
    </w:pPr>
    <w:rPr>
      <w:rFonts w:ascii="Calibri" w:eastAsia="Calibri" w:hAnsi="Calibri" w:cs="Times New Roman"/>
      <w:lang w:eastAsia="zh-CN"/>
    </w:rPr>
  </w:style>
  <w:style w:type="paragraph" w:styleId="Intestazione">
    <w:name w:val="header"/>
    <w:basedOn w:val="Normale"/>
    <w:link w:val="IntestazioneCarattere"/>
    <w:uiPriority w:val="99"/>
    <w:unhideWhenUsed/>
    <w:rsid w:val="00C20EC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20ECA"/>
    <w:rPr>
      <w:rFonts w:ascii="Calibri" w:eastAsia="Calibri" w:hAnsi="Calibri" w:cs="Times New Roman"/>
      <w:lang w:eastAsia="zh-CN"/>
    </w:rPr>
  </w:style>
  <w:style w:type="table" w:styleId="Grigliatabella">
    <w:name w:val="Table Grid"/>
    <w:basedOn w:val="Tabellanormale"/>
    <w:uiPriority w:val="39"/>
    <w:rsid w:val="00C20E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4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://www.icvialelibertavigevano.edu.it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pvic83100r@pec.istruzione.It" TargetMode="External"/><Relationship Id="rId5" Type="http://schemas.openxmlformats.org/officeDocument/2006/relationships/footnotes" Target="footnotes.xml"/><Relationship Id="rId15" Type="http://schemas.openxmlformats.org/officeDocument/2006/relationships/image" Target="media/image6.png"/><Relationship Id="rId10" Type="http://schemas.openxmlformats.org/officeDocument/2006/relationships/hyperlink" Target="mailto:pvic83100r@istruzione.it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9</Pages>
  <Words>2221</Words>
  <Characters>12665</Characters>
  <Application>Microsoft Office Word</Application>
  <DocSecurity>0</DocSecurity>
  <Lines>105</Lines>
  <Paragraphs>29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14857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dirigente</dc:creator>
  <cp:keywords/>
  <dc:description/>
  <cp:lastModifiedBy>dirigente</cp:lastModifiedBy>
  <cp:revision>3</cp:revision>
  <dcterms:created xsi:type="dcterms:W3CDTF">2024-10-04T10:33:00Z</dcterms:created>
  <dcterms:modified xsi:type="dcterms:W3CDTF">2024-10-04T10:46:00Z</dcterms:modified>
</cp:coreProperties>
</file>